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D0BCB" w14:textId="6181A7C7" w:rsidR="00A30B94" w:rsidRDefault="00142A93" w:rsidP="00A30B94">
      <w:pPr>
        <w:overflowPunct w:val="0"/>
        <w:autoSpaceDE w:val="0"/>
        <w:autoSpaceDN w:val="0"/>
        <w:adjustRightInd w:val="0"/>
        <w:spacing w:after="0" w:line="240" w:lineRule="auto"/>
        <w:textAlignment w:val="baseline"/>
        <w:rPr>
          <w:rFonts w:ascii="Arial" w:eastAsia="Times New Roman" w:hAnsi="Arial" w:cs="Arial"/>
          <w:lang w:eastAsia="cs-CZ"/>
        </w:rPr>
      </w:pPr>
      <w:r>
        <w:rPr>
          <w:rFonts w:ascii="Arial" w:eastAsia="Times New Roman" w:hAnsi="Arial" w:cs="Arial"/>
          <w:lang w:eastAsia="cs-CZ"/>
        </w:rPr>
        <w:t xml:space="preserve"> </w:t>
      </w:r>
      <w:r w:rsidR="0086072E">
        <w:rPr>
          <w:rFonts w:ascii="Arial" w:eastAsia="Times New Roman" w:hAnsi="Arial" w:cs="Arial"/>
          <w:lang w:eastAsia="cs-CZ"/>
        </w:rPr>
        <w:t xml:space="preserve">Příloha č. </w:t>
      </w:r>
      <w:r w:rsidR="00C54527">
        <w:rPr>
          <w:rFonts w:ascii="Arial" w:eastAsia="Times New Roman" w:hAnsi="Arial" w:cs="Arial"/>
          <w:lang w:eastAsia="cs-CZ"/>
        </w:rPr>
        <w:t>3</w:t>
      </w:r>
      <w:r w:rsidR="00A12513">
        <w:rPr>
          <w:rFonts w:ascii="Arial" w:eastAsia="Times New Roman" w:hAnsi="Arial" w:cs="Arial"/>
          <w:lang w:eastAsia="cs-CZ"/>
        </w:rPr>
        <w:t xml:space="preserve"> Výzvy</w:t>
      </w:r>
    </w:p>
    <w:p w14:paraId="63803B76" w14:textId="77777777" w:rsidR="00FC4754" w:rsidRPr="00A30B94" w:rsidRDefault="00FC4754"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63DA47BB" w14:textId="244C4F37" w:rsidR="00A30B94" w:rsidRPr="00A30B94" w:rsidRDefault="003C525B" w:rsidP="00780560">
      <w:pPr>
        <w:keepNext/>
        <w:overflowPunct w:val="0"/>
        <w:autoSpaceDE w:val="0"/>
        <w:autoSpaceDN w:val="0"/>
        <w:adjustRightInd w:val="0"/>
        <w:spacing w:after="0" w:line="240" w:lineRule="auto"/>
        <w:jc w:val="center"/>
        <w:textAlignment w:val="baseline"/>
        <w:outlineLvl w:val="2"/>
        <w:rPr>
          <w:rFonts w:ascii="Arial" w:eastAsia="MS Mincho" w:hAnsi="Arial" w:cs="Arial"/>
          <w:b/>
          <w:bCs/>
          <w:position w:val="6"/>
          <w:sz w:val="28"/>
          <w:szCs w:val="28"/>
          <w:lang w:eastAsia="cs-CZ"/>
        </w:rPr>
      </w:pPr>
      <w:r>
        <w:rPr>
          <w:rFonts w:ascii="Arial" w:eastAsia="MS Mincho" w:hAnsi="Arial" w:cs="Arial"/>
          <w:b/>
          <w:bCs/>
          <w:position w:val="6"/>
          <w:sz w:val="28"/>
          <w:szCs w:val="28"/>
          <w:lang w:eastAsia="cs-CZ"/>
        </w:rPr>
        <w:t>S</w:t>
      </w:r>
      <w:r w:rsidR="00D37B86">
        <w:rPr>
          <w:rFonts w:ascii="Arial" w:eastAsia="MS Mincho" w:hAnsi="Arial" w:cs="Arial"/>
          <w:b/>
          <w:bCs/>
          <w:position w:val="6"/>
          <w:sz w:val="28"/>
          <w:szCs w:val="28"/>
          <w:lang w:eastAsia="cs-CZ"/>
        </w:rPr>
        <w:t>mlouv</w:t>
      </w:r>
      <w:r w:rsidR="00780560">
        <w:rPr>
          <w:rFonts w:ascii="Arial" w:eastAsia="MS Mincho" w:hAnsi="Arial" w:cs="Arial"/>
          <w:b/>
          <w:bCs/>
          <w:position w:val="6"/>
          <w:sz w:val="28"/>
          <w:szCs w:val="28"/>
          <w:lang w:eastAsia="cs-CZ"/>
        </w:rPr>
        <w:t xml:space="preserve">a </w:t>
      </w:r>
      <w:r w:rsidR="00D37B86">
        <w:rPr>
          <w:rFonts w:ascii="Arial" w:eastAsia="MS Mincho" w:hAnsi="Arial" w:cs="Arial"/>
          <w:b/>
          <w:bCs/>
          <w:position w:val="6"/>
          <w:sz w:val="28"/>
          <w:szCs w:val="28"/>
          <w:lang w:eastAsia="cs-CZ"/>
        </w:rPr>
        <w:t>o dílo</w:t>
      </w:r>
    </w:p>
    <w:p w14:paraId="47FEBABB" w14:textId="77777777" w:rsidR="00A30B94" w:rsidRPr="00A30B94" w:rsidRDefault="00A30B94" w:rsidP="00A30B94">
      <w:pPr>
        <w:overflowPunct w:val="0"/>
        <w:autoSpaceDE w:val="0"/>
        <w:autoSpaceDN w:val="0"/>
        <w:adjustRightInd w:val="0"/>
        <w:spacing w:after="0" w:line="240" w:lineRule="auto"/>
        <w:jc w:val="center"/>
        <w:textAlignment w:val="baseline"/>
        <w:rPr>
          <w:rFonts w:ascii="Arial" w:eastAsia="MS Mincho" w:hAnsi="Arial" w:cs="Arial"/>
          <w:b/>
          <w:sz w:val="28"/>
          <w:szCs w:val="28"/>
          <w:lang w:eastAsia="cs-CZ"/>
        </w:rPr>
      </w:pPr>
    </w:p>
    <w:p w14:paraId="692CEB0B" w14:textId="463AFCB7" w:rsidR="00A30B94" w:rsidRPr="00A30B94" w:rsidRDefault="0086072E" w:rsidP="00A30B94">
      <w:pPr>
        <w:overflowPunct w:val="0"/>
        <w:autoSpaceDE w:val="0"/>
        <w:autoSpaceDN w:val="0"/>
        <w:adjustRightInd w:val="0"/>
        <w:spacing w:after="0" w:line="240" w:lineRule="auto"/>
        <w:ind w:left="3540" w:hanging="3540"/>
        <w:jc w:val="center"/>
        <w:textAlignment w:val="baseline"/>
        <w:rPr>
          <w:rFonts w:ascii="Arial" w:eastAsia="MS Mincho" w:hAnsi="Arial" w:cs="Arial"/>
          <w:lang w:eastAsia="cs-CZ"/>
        </w:rPr>
      </w:pPr>
      <w:r>
        <w:rPr>
          <w:rFonts w:ascii="Arial" w:eastAsia="MS Mincho" w:hAnsi="Arial" w:cs="Arial"/>
          <w:lang w:eastAsia="cs-CZ"/>
        </w:rPr>
        <w:t>uzavřen</w:t>
      </w:r>
      <w:r w:rsidR="00CA1304">
        <w:rPr>
          <w:rFonts w:ascii="Arial" w:eastAsia="MS Mincho" w:hAnsi="Arial" w:cs="Arial"/>
          <w:lang w:eastAsia="cs-CZ"/>
        </w:rPr>
        <w:t>á</w:t>
      </w:r>
      <w:r w:rsidR="00A30B94" w:rsidRPr="00A30B94">
        <w:rPr>
          <w:rFonts w:ascii="Arial" w:eastAsia="MS Mincho" w:hAnsi="Arial" w:cs="Arial"/>
          <w:lang w:eastAsia="cs-CZ"/>
        </w:rPr>
        <w:t xml:space="preserve"> dle § 2586 a násl. zákona č. 89/2012 Sb.,</w:t>
      </w:r>
    </w:p>
    <w:p w14:paraId="0F167296" w14:textId="0D72B467" w:rsidR="006B3F49" w:rsidRDefault="00A30B94" w:rsidP="00A30B94">
      <w:pPr>
        <w:overflowPunct w:val="0"/>
        <w:autoSpaceDE w:val="0"/>
        <w:autoSpaceDN w:val="0"/>
        <w:adjustRightInd w:val="0"/>
        <w:spacing w:after="0" w:line="240" w:lineRule="auto"/>
        <w:ind w:left="3540" w:hanging="3540"/>
        <w:jc w:val="center"/>
        <w:textAlignment w:val="baseline"/>
        <w:rPr>
          <w:rFonts w:ascii="Arial" w:eastAsia="MS Mincho" w:hAnsi="Arial" w:cs="Arial"/>
          <w:lang w:eastAsia="cs-CZ"/>
        </w:rPr>
      </w:pPr>
      <w:r w:rsidRPr="00A30B94">
        <w:rPr>
          <w:rFonts w:ascii="Arial" w:eastAsia="MS Mincho" w:hAnsi="Arial" w:cs="Arial"/>
          <w:lang w:eastAsia="cs-CZ"/>
        </w:rPr>
        <w:t xml:space="preserve">občanský zákoník, ve znění pozdějších předpisů </w:t>
      </w:r>
    </w:p>
    <w:p w14:paraId="7B41FCA7" w14:textId="49CB15F7" w:rsidR="00A30B94" w:rsidRPr="00A30B94" w:rsidRDefault="00A30B94" w:rsidP="00A30B94">
      <w:pPr>
        <w:overflowPunct w:val="0"/>
        <w:autoSpaceDE w:val="0"/>
        <w:autoSpaceDN w:val="0"/>
        <w:adjustRightInd w:val="0"/>
        <w:spacing w:after="0" w:line="240" w:lineRule="auto"/>
        <w:ind w:left="3540" w:hanging="3540"/>
        <w:jc w:val="center"/>
        <w:textAlignment w:val="baseline"/>
        <w:rPr>
          <w:rFonts w:ascii="Arial" w:eastAsia="MS Mincho" w:hAnsi="Arial" w:cs="Arial"/>
          <w:lang w:eastAsia="cs-CZ"/>
        </w:rPr>
      </w:pPr>
      <w:r w:rsidRPr="00A30B94">
        <w:rPr>
          <w:rFonts w:ascii="Arial" w:eastAsia="MS Mincho" w:hAnsi="Arial" w:cs="Arial"/>
          <w:lang w:eastAsia="cs-CZ"/>
        </w:rPr>
        <w:t>(dále jen „</w:t>
      </w:r>
      <w:r w:rsidRPr="00684C58">
        <w:rPr>
          <w:rFonts w:ascii="Arial" w:eastAsia="MS Mincho" w:hAnsi="Arial" w:cs="Arial"/>
          <w:b/>
          <w:lang w:eastAsia="cs-CZ"/>
        </w:rPr>
        <w:t>občanský zákoník</w:t>
      </w:r>
      <w:r w:rsidRPr="00A30B94">
        <w:rPr>
          <w:rFonts w:ascii="Arial" w:eastAsia="MS Mincho" w:hAnsi="Arial" w:cs="Arial"/>
          <w:lang w:eastAsia="cs-CZ"/>
        </w:rPr>
        <w:t>“</w:t>
      </w:r>
      <w:r w:rsidR="006B3F49">
        <w:rPr>
          <w:rFonts w:ascii="Arial" w:eastAsia="MS Mincho" w:hAnsi="Arial" w:cs="Arial"/>
          <w:lang w:eastAsia="cs-CZ"/>
        </w:rPr>
        <w:t xml:space="preserve"> </w:t>
      </w:r>
      <w:r w:rsidR="006B3F49">
        <w:rPr>
          <w:rFonts w:ascii="Arial" w:hAnsi="Arial" w:cs="Arial"/>
        </w:rPr>
        <w:t>a „</w:t>
      </w:r>
      <w:r w:rsidR="006B3F49" w:rsidRPr="005B787C">
        <w:rPr>
          <w:rFonts w:ascii="Arial" w:hAnsi="Arial" w:cs="Arial"/>
          <w:b/>
        </w:rPr>
        <w:t>smlouva</w:t>
      </w:r>
      <w:r w:rsidR="006B3F49">
        <w:rPr>
          <w:rFonts w:ascii="Arial" w:hAnsi="Arial" w:cs="Arial"/>
        </w:rPr>
        <w:t>“</w:t>
      </w:r>
      <w:r w:rsidRPr="00A30B94">
        <w:rPr>
          <w:rFonts w:ascii="Arial" w:eastAsia="MS Mincho" w:hAnsi="Arial" w:cs="Arial"/>
          <w:lang w:eastAsia="cs-CZ"/>
        </w:rPr>
        <w:t>)</w:t>
      </w:r>
    </w:p>
    <w:p w14:paraId="2D8695F2" w14:textId="5FFDD7B6" w:rsidR="00A30B94" w:rsidRPr="00CD6826" w:rsidRDefault="00A30B94" w:rsidP="00A30B94">
      <w:pPr>
        <w:overflowPunct w:val="0"/>
        <w:autoSpaceDE w:val="0"/>
        <w:autoSpaceDN w:val="0"/>
        <w:adjustRightInd w:val="0"/>
        <w:spacing w:after="0" w:line="240" w:lineRule="auto"/>
        <w:ind w:left="3540" w:hanging="3540"/>
        <w:jc w:val="center"/>
        <w:textAlignment w:val="baseline"/>
        <w:rPr>
          <w:rFonts w:ascii="Arial" w:eastAsia="MS Mincho" w:hAnsi="Arial" w:cs="Arial"/>
          <w:lang w:eastAsia="cs-CZ"/>
        </w:rPr>
      </w:pPr>
      <w:r w:rsidRPr="00CD6826">
        <w:rPr>
          <w:rFonts w:ascii="Arial" w:eastAsia="MS Mincho" w:hAnsi="Arial" w:cs="Arial"/>
          <w:lang w:eastAsia="cs-CZ"/>
        </w:rPr>
        <w:t xml:space="preserve">na </w:t>
      </w:r>
      <w:r w:rsidR="00DC49B7" w:rsidRPr="00CD6826">
        <w:rPr>
          <w:rFonts w:ascii="Arial" w:eastAsia="MS Mincho" w:hAnsi="Arial" w:cs="Arial"/>
          <w:lang w:eastAsia="cs-CZ"/>
        </w:rPr>
        <w:t>veřejnou zakázku,</w:t>
      </w:r>
      <w:r w:rsidR="00DC49B7" w:rsidRPr="00CD6826">
        <w:rPr>
          <w:rFonts w:ascii="Arial" w:hAnsi="Arial" w:cs="Arial"/>
        </w:rPr>
        <w:t xml:space="preserve"> dále i jen „</w:t>
      </w:r>
      <w:r w:rsidR="00DC49B7" w:rsidRPr="00CD6826">
        <w:rPr>
          <w:rFonts w:ascii="Arial" w:hAnsi="Arial" w:cs="Arial"/>
          <w:b/>
        </w:rPr>
        <w:t>VZ</w:t>
      </w:r>
      <w:r w:rsidR="00DC49B7" w:rsidRPr="00CD6826">
        <w:rPr>
          <w:rFonts w:ascii="Arial" w:hAnsi="Arial" w:cs="Arial"/>
        </w:rPr>
        <w:t>“</w:t>
      </w:r>
      <w:r w:rsidR="00DC49B7" w:rsidRPr="00CD6826">
        <w:rPr>
          <w:rFonts w:ascii="Arial" w:eastAsia="MS Mincho" w:hAnsi="Arial" w:cs="Arial"/>
          <w:lang w:eastAsia="cs-CZ"/>
        </w:rPr>
        <w:t>:</w:t>
      </w:r>
    </w:p>
    <w:p w14:paraId="1F332162" w14:textId="77777777" w:rsidR="00A30B94" w:rsidRPr="00A30B94" w:rsidRDefault="00A30B94" w:rsidP="00A30B94">
      <w:pPr>
        <w:overflowPunct w:val="0"/>
        <w:autoSpaceDE w:val="0"/>
        <w:autoSpaceDN w:val="0"/>
        <w:adjustRightInd w:val="0"/>
        <w:spacing w:after="0" w:line="240" w:lineRule="auto"/>
        <w:textAlignment w:val="baseline"/>
        <w:rPr>
          <w:rFonts w:ascii="Arial" w:eastAsia="MS Mincho" w:hAnsi="Arial" w:cs="Arial"/>
          <w:lang w:eastAsia="cs-CZ"/>
        </w:rPr>
      </w:pPr>
    </w:p>
    <w:p w14:paraId="0794767C" w14:textId="602ECC2C" w:rsidR="00A30B94" w:rsidRPr="00877A35" w:rsidRDefault="00A30B94" w:rsidP="00A30B94">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cs-CZ"/>
        </w:rPr>
      </w:pPr>
      <w:r w:rsidRPr="00877A35">
        <w:rPr>
          <w:rFonts w:ascii="Arial" w:eastAsia="Times New Roman" w:hAnsi="Arial" w:cs="Arial"/>
          <w:b/>
          <w:sz w:val="24"/>
          <w:szCs w:val="24"/>
          <w:lang w:eastAsia="cs-CZ"/>
        </w:rPr>
        <w:t>„</w:t>
      </w:r>
      <w:r w:rsidR="00877A35" w:rsidRPr="00877A35">
        <w:rPr>
          <w:rFonts w:ascii="Arial" w:hAnsi="Arial" w:cs="Arial"/>
          <w:b/>
          <w:bCs/>
          <w:color w:val="000000"/>
          <w:sz w:val="24"/>
          <w:szCs w:val="24"/>
        </w:rPr>
        <w:t>Nemocnice Havlíčkův Brod – výměna zdrojových napájecích jednotek na oddělení ARO</w:t>
      </w:r>
      <w:r w:rsidRPr="00877A35">
        <w:rPr>
          <w:rFonts w:ascii="Arial" w:eastAsia="Times New Roman" w:hAnsi="Arial" w:cs="Arial"/>
          <w:b/>
          <w:sz w:val="24"/>
          <w:szCs w:val="24"/>
          <w:lang w:eastAsia="cs-CZ"/>
        </w:rPr>
        <w:t>“</w:t>
      </w:r>
      <w:r w:rsidR="00DC49B7" w:rsidRPr="00877A35">
        <w:rPr>
          <w:rFonts w:ascii="Arial" w:eastAsia="Times New Roman" w:hAnsi="Arial" w:cs="Arial"/>
          <w:b/>
          <w:sz w:val="24"/>
          <w:szCs w:val="24"/>
          <w:lang w:eastAsia="cs-CZ"/>
        </w:rPr>
        <w:t>,</w:t>
      </w:r>
    </w:p>
    <w:p w14:paraId="65922A44" w14:textId="77777777" w:rsidR="00A30B94" w:rsidRPr="00A30B94" w:rsidRDefault="00A30B94"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60411D11" w14:textId="58E3A94E" w:rsidR="006E5296" w:rsidRDefault="00DC49B7" w:rsidP="006E5296">
      <w:pPr>
        <w:overflowPunct w:val="0"/>
        <w:autoSpaceDE w:val="0"/>
        <w:autoSpaceDN w:val="0"/>
        <w:adjustRightInd w:val="0"/>
        <w:spacing w:after="0" w:line="240" w:lineRule="auto"/>
        <w:ind w:left="3540" w:hanging="3540"/>
        <w:jc w:val="center"/>
        <w:textAlignment w:val="baseline"/>
        <w:rPr>
          <w:rFonts w:ascii="Arial" w:eastAsia="MS Mincho" w:hAnsi="Arial" w:cs="Arial"/>
          <w:lang w:eastAsia="cs-CZ"/>
        </w:rPr>
      </w:pPr>
      <w:r w:rsidRPr="00DC49B7">
        <w:rPr>
          <w:rFonts w:ascii="Arial" w:eastAsia="MS Mincho" w:hAnsi="Arial" w:cs="Arial"/>
          <w:lang w:eastAsia="cs-CZ"/>
        </w:rPr>
        <w:t xml:space="preserve">a to na základě výsledku </w:t>
      </w:r>
      <w:r w:rsidR="006B3F49">
        <w:rPr>
          <w:rFonts w:ascii="Arial" w:eastAsia="MS Mincho" w:hAnsi="Arial" w:cs="Arial"/>
          <w:lang w:eastAsia="cs-CZ"/>
        </w:rPr>
        <w:t>výběrového</w:t>
      </w:r>
      <w:r w:rsidR="006B3F49" w:rsidRPr="00DC49B7">
        <w:rPr>
          <w:rFonts w:ascii="Arial" w:eastAsia="MS Mincho" w:hAnsi="Arial" w:cs="Arial"/>
          <w:lang w:eastAsia="cs-CZ"/>
        </w:rPr>
        <w:t xml:space="preserve"> </w:t>
      </w:r>
      <w:r w:rsidRPr="00DC49B7">
        <w:rPr>
          <w:rFonts w:ascii="Arial" w:eastAsia="MS Mincho" w:hAnsi="Arial" w:cs="Arial"/>
          <w:lang w:eastAsia="cs-CZ"/>
        </w:rPr>
        <w:t>řízení VZ</w:t>
      </w:r>
      <w:r w:rsidR="006E5296">
        <w:rPr>
          <w:rFonts w:ascii="Arial" w:eastAsia="MS Mincho" w:hAnsi="Arial" w:cs="Arial"/>
          <w:lang w:eastAsia="cs-CZ"/>
        </w:rPr>
        <w:t>/1</w:t>
      </w:r>
      <w:r w:rsidR="0071052A">
        <w:rPr>
          <w:rFonts w:ascii="Arial" w:eastAsia="MS Mincho" w:hAnsi="Arial" w:cs="Arial"/>
          <w:lang w:eastAsia="cs-CZ"/>
        </w:rPr>
        <w:t>5</w:t>
      </w:r>
      <w:r w:rsidR="006E5296">
        <w:rPr>
          <w:rFonts w:ascii="Arial" w:eastAsia="MS Mincho" w:hAnsi="Arial" w:cs="Arial"/>
          <w:lang w:eastAsia="cs-CZ"/>
        </w:rPr>
        <w:t>/2024</w:t>
      </w:r>
    </w:p>
    <w:p w14:paraId="336C6DE3" w14:textId="076C4935" w:rsidR="00A30B94" w:rsidRPr="00A30B94" w:rsidRDefault="00DC49B7" w:rsidP="006E5296">
      <w:pPr>
        <w:overflowPunct w:val="0"/>
        <w:autoSpaceDE w:val="0"/>
        <w:autoSpaceDN w:val="0"/>
        <w:adjustRightInd w:val="0"/>
        <w:spacing w:after="0" w:line="240" w:lineRule="auto"/>
        <w:ind w:left="3540" w:hanging="3540"/>
        <w:jc w:val="center"/>
        <w:textAlignment w:val="baseline"/>
        <w:rPr>
          <w:rFonts w:ascii="Arial" w:eastAsia="Times New Roman" w:hAnsi="Arial" w:cs="Arial"/>
          <w:lang w:eastAsia="cs-CZ"/>
        </w:rPr>
      </w:pPr>
      <w:r>
        <w:rPr>
          <w:b/>
        </w:rPr>
        <w:t xml:space="preserve"> </w:t>
      </w:r>
    </w:p>
    <w:p w14:paraId="61C0689E" w14:textId="77777777" w:rsidR="00A30B94" w:rsidRPr="00A30B94" w:rsidRDefault="00A30B94" w:rsidP="00A30B94">
      <w:pPr>
        <w:tabs>
          <w:tab w:val="left" w:pos="708"/>
          <w:tab w:val="center" w:pos="4536"/>
          <w:tab w:val="right" w:pos="9072"/>
        </w:tabs>
        <w:spacing w:after="0" w:line="240" w:lineRule="auto"/>
        <w:jc w:val="center"/>
        <w:rPr>
          <w:rFonts w:ascii="Arial" w:eastAsia="Times New Roman" w:hAnsi="Arial" w:cs="Arial"/>
          <w:b/>
          <w:lang w:eastAsia="cs-CZ"/>
        </w:rPr>
      </w:pPr>
      <w:r w:rsidRPr="00A30B94">
        <w:rPr>
          <w:rFonts w:ascii="Arial" w:eastAsia="Times New Roman" w:hAnsi="Arial" w:cs="Arial"/>
          <w:b/>
          <w:lang w:eastAsia="cs-CZ"/>
        </w:rPr>
        <w:t>Článek 1 – Smluvní strany</w:t>
      </w:r>
    </w:p>
    <w:p w14:paraId="2D7A565B" w14:textId="77777777" w:rsidR="00A30B94" w:rsidRPr="00A30B94" w:rsidRDefault="00A30B94" w:rsidP="00A30B94">
      <w:pPr>
        <w:tabs>
          <w:tab w:val="left" w:pos="708"/>
          <w:tab w:val="center" w:pos="4536"/>
          <w:tab w:val="right" w:pos="9072"/>
        </w:tabs>
        <w:spacing w:after="0" w:line="240" w:lineRule="auto"/>
        <w:rPr>
          <w:rFonts w:ascii="Arial" w:eastAsia="Times New Roman" w:hAnsi="Arial" w:cs="Arial"/>
          <w:b/>
          <w:lang w:eastAsia="cs-CZ"/>
        </w:rPr>
      </w:pPr>
    </w:p>
    <w:p w14:paraId="494FBC8C" w14:textId="55234D3E" w:rsidR="00A30B94" w:rsidRPr="00A30B94" w:rsidRDefault="00A30B94" w:rsidP="00A30B94">
      <w:pPr>
        <w:overflowPunct w:val="0"/>
        <w:autoSpaceDE w:val="0"/>
        <w:autoSpaceDN w:val="0"/>
        <w:adjustRightInd w:val="0"/>
        <w:spacing w:after="0" w:line="276" w:lineRule="auto"/>
        <w:textAlignment w:val="baseline"/>
        <w:rPr>
          <w:rFonts w:ascii="Arial" w:eastAsia="MS Mincho" w:hAnsi="Arial" w:cs="Arial"/>
          <w:b/>
          <w:lang w:eastAsia="cs-CZ"/>
        </w:rPr>
      </w:pPr>
      <w:r w:rsidRPr="00A30B94">
        <w:rPr>
          <w:rFonts w:ascii="Arial" w:eastAsia="MS Mincho" w:hAnsi="Arial" w:cs="Arial"/>
          <w:b/>
          <w:lang w:eastAsia="cs-CZ"/>
        </w:rPr>
        <w:t>Objednatel:</w:t>
      </w:r>
      <w:r w:rsidRPr="00A30B94">
        <w:rPr>
          <w:rFonts w:ascii="Arial" w:eastAsia="MS Mincho" w:hAnsi="Arial" w:cs="Arial"/>
          <w:b/>
          <w:lang w:eastAsia="cs-CZ"/>
        </w:rPr>
        <w:tab/>
      </w:r>
      <w:r w:rsidRPr="00A30B94">
        <w:rPr>
          <w:rFonts w:ascii="Arial" w:eastAsia="MS Mincho" w:hAnsi="Arial" w:cs="Arial"/>
          <w:lang w:eastAsia="cs-CZ"/>
        </w:rPr>
        <w:tab/>
      </w:r>
      <w:r w:rsidRPr="00A30B94">
        <w:rPr>
          <w:rFonts w:ascii="Arial" w:eastAsia="MS Mincho" w:hAnsi="Arial" w:cs="Arial"/>
          <w:lang w:eastAsia="cs-CZ"/>
        </w:rPr>
        <w:tab/>
      </w:r>
      <w:r w:rsidRPr="00A30B94">
        <w:rPr>
          <w:rFonts w:ascii="Arial" w:eastAsia="MS Mincho" w:hAnsi="Arial" w:cs="Arial"/>
          <w:lang w:eastAsia="cs-CZ"/>
        </w:rPr>
        <w:tab/>
      </w:r>
      <w:r w:rsidR="00FC039C">
        <w:rPr>
          <w:rFonts w:ascii="Arial" w:eastAsia="MS Mincho" w:hAnsi="Arial" w:cs="Arial"/>
          <w:b/>
          <w:lang w:eastAsia="cs-CZ"/>
        </w:rPr>
        <w:t>Nemocnice Havlíčkův Brod</w:t>
      </w:r>
      <w:r w:rsidR="00EE55A8">
        <w:rPr>
          <w:rFonts w:ascii="Arial" w:eastAsia="MS Mincho" w:hAnsi="Arial" w:cs="Arial"/>
          <w:b/>
          <w:lang w:eastAsia="cs-CZ"/>
        </w:rPr>
        <w:t>, příspěvková organizace</w:t>
      </w:r>
    </w:p>
    <w:p w14:paraId="2C11330E" w14:textId="0356D515" w:rsidR="00A30B94" w:rsidRPr="00FC039C" w:rsidRDefault="00A30B94" w:rsidP="00FC039C">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se sídlem:</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00FC039C" w:rsidRPr="00FC039C">
        <w:rPr>
          <w:rFonts w:ascii="Arial" w:eastAsia="MS Mincho" w:hAnsi="Arial" w:cs="Arial"/>
          <w:lang w:eastAsia="cs-CZ"/>
        </w:rPr>
        <w:t>Husova 2624, 580 01 Havlíčkův Brod</w:t>
      </w:r>
      <w:r w:rsidR="006407A2" w:rsidRPr="00FC039C">
        <w:rPr>
          <w:rFonts w:ascii="Arial" w:eastAsia="MS Mincho" w:hAnsi="Arial" w:cs="Arial"/>
          <w:lang w:eastAsia="cs-CZ"/>
        </w:rPr>
        <w:tab/>
      </w:r>
    </w:p>
    <w:p w14:paraId="0030F098" w14:textId="35392700" w:rsidR="00E36F86" w:rsidRPr="00FC039C" w:rsidRDefault="006407A2" w:rsidP="00FC039C">
      <w:pPr>
        <w:overflowPunct w:val="0"/>
        <w:autoSpaceDE w:val="0"/>
        <w:autoSpaceDN w:val="0"/>
        <w:adjustRightInd w:val="0"/>
        <w:spacing w:after="0" w:line="240" w:lineRule="auto"/>
        <w:ind w:left="3540" w:hanging="3540"/>
        <w:jc w:val="both"/>
        <w:textAlignment w:val="baseline"/>
        <w:rPr>
          <w:rFonts w:ascii="Arial" w:eastAsia="MS Mincho" w:hAnsi="Arial" w:cs="Arial"/>
          <w:lang w:eastAsia="cs-CZ"/>
        </w:rPr>
      </w:pPr>
      <w:r w:rsidRPr="00FC039C">
        <w:rPr>
          <w:rFonts w:ascii="Arial" w:eastAsia="MS Mincho" w:hAnsi="Arial" w:cs="Arial"/>
          <w:lang w:eastAsia="cs-CZ"/>
        </w:rPr>
        <w:t xml:space="preserve">zástupce pro </w:t>
      </w:r>
      <w:r w:rsidR="00A277D3" w:rsidRPr="00FC039C">
        <w:rPr>
          <w:rFonts w:ascii="Arial" w:eastAsia="MS Mincho" w:hAnsi="Arial" w:cs="Arial"/>
          <w:lang w:eastAsia="cs-CZ"/>
        </w:rPr>
        <w:t>věci smluvní</w:t>
      </w:r>
      <w:r w:rsidR="00E70CF2" w:rsidRPr="00FC039C">
        <w:rPr>
          <w:rFonts w:ascii="Arial" w:eastAsia="MS Mincho" w:hAnsi="Arial" w:cs="Arial"/>
          <w:lang w:eastAsia="cs-CZ"/>
        </w:rPr>
        <w:t>:</w:t>
      </w:r>
      <w:r w:rsidR="00A277D3" w:rsidRPr="00FC039C">
        <w:rPr>
          <w:rFonts w:ascii="Arial" w:eastAsia="MS Mincho" w:hAnsi="Arial" w:cs="Arial"/>
          <w:lang w:eastAsia="cs-CZ"/>
        </w:rPr>
        <w:tab/>
      </w:r>
      <w:r w:rsidR="00FC039C" w:rsidRPr="00FC039C">
        <w:rPr>
          <w:rFonts w:ascii="Arial" w:eastAsia="MS Mincho" w:hAnsi="Arial" w:cs="Arial"/>
          <w:lang w:eastAsia="cs-CZ"/>
        </w:rPr>
        <w:t>Mgr. David Rezničenko, MHA, ředitel</w:t>
      </w:r>
      <w:r w:rsidR="00E36F86" w:rsidRPr="00FC039C">
        <w:rPr>
          <w:rFonts w:ascii="Arial" w:eastAsia="MS Mincho" w:hAnsi="Arial" w:cs="Arial"/>
          <w:lang w:eastAsia="cs-CZ"/>
        </w:rPr>
        <w:tab/>
      </w:r>
    </w:p>
    <w:p w14:paraId="708AA3E0" w14:textId="16A1AB40" w:rsidR="00A30B94" w:rsidRPr="00FC039C" w:rsidRDefault="00A30B94" w:rsidP="00885D88">
      <w:pPr>
        <w:overflowPunct w:val="0"/>
        <w:autoSpaceDE w:val="0"/>
        <w:autoSpaceDN w:val="0"/>
        <w:adjustRightInd w:val="0"/>
        <w:spacing w:after="0" w:line="240" w:lineRule="auto"/>
        <w:ind w:left="3540" w:hanging="3540"/>
        <w:textAlignment w:val="baseline"/>
        <w:rPr>
          <w:rFonts w:ascii="Arial" w:eastAsia="MS Mincho" w:hAnsi="Arial" w:cs="Arial"/>
          <w:highlight w:val="yellow"/>
          <w:lang w:eastAsia="cs-CZ"/>
        </w:rPr>
      </w:pPr>
      <w:r w:rsidRPr="00FC039C">
        <w:rPr>
          <w:rFonts w:ascii="Arial" w:eastAsia="MS Mincho" w:hAnsi="Arial" w:cs="Arial"/>
          <w:lang w:eastAsia="cs-CZ"/>
        </w:rPr>
        <w:t>zástupce pro věci technické:</w:t>
      </w:r>
      <w:r w:rsidRPr="00FC039C">
        <w:rPr>
          <w:rFonts w:ascii="Arial" w:eastAsia="MS Mincho" w:hAnsi="Arial" w:cs="Arial"/>
          <w:lang w:eastAsia="cs-CZ"/>
        </w:rPr>
        <w:tab/>
        <w:t>Ing.</w:t>
      </w:r>
      <w:r w:rsidR="0010064F" w:rsidRPr="00FC039C">
        <w:rPr>
          <w:rFonts w:ascii="Arial" w:eastAsia="MS Mincho" w:hAnsi="Arial" w:cs="Arial"/>
          <w:lang w:eastAsia="cs-CZ"/>
        </w:rPr>
        <w:t xml:space="preserve"> </w:t>
      </w:r>
      <w:r w:rsidR="00FC039C" w:rsidRPr="00FC039C">
        <w:rPr>
          <w:rFonts w:ascii="Arial" w:eastAsia="MS Mincho" w:hAnsi="Arial" w:cs="Arial"/>
          <w:lang w:eastAsia="cs-CZ"/>
        </w:rPr>
        <w:t>Otto Šrůta</w:t>
      </w:r>
      <w:r w:rsidR="00CD6826">
        <w:rPr>
          <w:rFonts w:ascii="Arial" w:eastAsia="MS Mincho" w:hAnsi="Arial" w:cs="Arial"/>
          <w:lang w:eastAsia="cs-CZ"/>
        </w:rPr>
        <w:t>, n</w:t>
      </w:r>
      <w:r w:rsidR="00CD6826" w:rsidRPr="00CD6826">
        <w:rPr>
          <w:rFonts w:ascii="Arial" w:eastAsia="MS Mincho" w:hAnsi="Arial" w:cs="Arial"/>
          <w:lang w:eastAsia="cs-CZ"/>
        </w:rPr>
        <w:t>áměstek technicko provozní</w:t>
      </w:r>
    </w:p>
    <w:p w14:paraId="11BDAC1C" w14:textId="7DF41D8A" w:rsidR="00A30B94" w:rsidRPr="00FC039C" w:rsidRDefault="002E06D4"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Tel</w:t>
      </w:r>
      <w:r w:rsidR="00CD6826">
        <w:rPr>
          <w:rFonts w:ascii="Arial" w:eastAsia="MS Mincho" w:hAnsi="Arial" w:cs="Arial"/>
          <w:lang w:eastAsia="cs-CZ"/>
        </w:rPr>
        <w:t>.</w:t>
      </w:r>
      <w:r w:rsidRPr="00FC039C">
        <w:rPr>
          <w:rFonts w:ascii="Arial" w:eastAsia="MS Mincho" w:hAnsi="Arial" w:cs="Arial"/>
          <w:lang w:eastAsia="cs-CZ"/>
        </w:rPr>
        <w:t>:</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00FC039C" w:rsidRPr="00FC039C">
        <w:rPr>
          <w:rFonts w:ascii="Arial" w:eastAsia="MS Mincho" w:hAnsi="Arial" w:cs="Arial"/>
          <w:lang w:eastAsia="cs-CZ"/>
        </w:rPr>
        <w:t>+420 569 472 </w:t>
      </w:r>
      <w:r w:rsidR="00877A35">
        <w:rPr>
          <w:rFonts w:ascii="Arial" w:eastAsia="MS Mincho" w:hAnsi="Arial" w:cs="Arial"/>
          <w:lang w:eastAsia="cs-CZ"/>
        </w:rPr>
        <w:t>246</w:t>
      </w:r>
      <w:r w:rsidR="00FC039C" w:rsidRPr="00FC039C">
        <w:rPr>
          <w:rFonts w:ascii="Arial" w:eastAsia="MS Mincho" w:hAnsi="Arial" w:cs="Arial"/>
          <w:lang w:eastAsia="cs-CZ"/>
        </w:rPr>
        <w:t>, +420 605 797 544</w:t>
      </w:r>
    </w:p>
    <w:p w14:paraId="3480670B" w14:textId="7EEB170F" w:rsidR="00A30B94" w:rsidRPr="00FC039C" w:rsidRDefault="00A30B94"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IČO:</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00FC039C" w:rsidRPr="00FC039C">
        <w:rPr>
          <w:rFonts w:ascii="Arial" w:eastAsia="MS Mincho" w:hAnsi="Arial" w:cs="Arial"/>
          <w:lang w:eastAsia="cs-CZ"/>
        </w:rPr>
        <w:t>00179540</w:t>
      </w:r>
    </w:p>
    <w:p w14:paraId="320DC813" w14:textId="28964FAE" w:rsidR="00FC039C" w:rsidRPr="00FC039C" w:rsidRDefault="00FC039C"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DIČ</w:t>
      </w:r>
      <w:r w:rsidR="00CD6826">
        <w:rPr>
          <w:rFonts w:ascii="Arial" w:eastAsia="MS Mincho" w:hAnsi="Arial" w:cs="Arial"/>
          <w:lang w:eastAsia="cs-CZ"/>
        </w:rPr>
        <w:t>:</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t>CZ00179540</w:t>
      </w:r>
    </w:p>
    <w:p w14:paraId="3CFDE5AA" w14:textId="164D644E" w:rsidR="00A30B94" w:rsidRPr="00FC039C" w:rsidRDefault="00E70CF2"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bankovní spojení</w:t>
      </w:r>
      <w:r w:rsidR="00DF1268" w:rsidRPr="00FC039C">
        <w:rPr>
          <w:rFonts w:ascii="Arial" w:eastAsia="MS Mincho" w:hAnsi="Arial" w:cs="Arial"/>
          <w:lang w:eastAsia="cs-CZ"/>
        </w:rPr>
        <w:t>:</w:t>
      </w:r>
      <w:r w:rsidR="00DF1268" w:rsidRPr="00FC039C">
        <w:rPr>
          <w:rFonts w:ascii="Arial" w:eastAsia="MS Mincho" w:hAnsi="Arial" w:cs="Arial"/>
          <w:lang w:eastAsia="cs-CZ"/>
        </w:rPr>
        <w:tab/>
      </w:r>
      <w:r w:rsidR="00DF1268" w:rsidRPr="00FC039C">
        <w:rPr>
          <w:rFonts w:ascii="Arial" w:eastAsia="MS Mincho" w:hAnsi="Arial" w:cs="Arial"/>
          <w:lang w:eastAsia="cs-CZ"/>
        </w:rPr>
        <w:tab/>
      </w:r>
      <w:r w:rsidR="00DF1268" w:rsidRPr="00FC039C">
        <w:rPr>
          <w:rFonts w:ascii="Arial" w:eastAsia="MS Mincho" w:hAnsi="Arial" w:cs="Arial"/>
          <w:lang w:eastAsia="cs-CZ"/>
        </w:rPr>
        <w:tab/>
        <w:t>Komerční banka, a.s.</w:t>
      </w:r>
      <w:r w:rsidR="00FC039C" w:rsidRPr="00FC039C">
        <w:rPr>
          <w:rFonts w:ascii="Arial" w:eastAsia="MS Mincho" w:hAnsi="Arial" w:cs="Arial"/>
          <w:lang w:eastAsia="cs-CZ"/>
        </w:rPr>
        <w:t>, pobočka Havlíčkův Brod</w:t>
      </w:r>
    </w:p>
    <w:p w14:paraId="73608E56" w14:textId="78CBBC32" w:rsidR="00A30B94" w:rsidRPr="00FC039C" w:rsidRDefault="00DF1268" w:rsidP="00885D88">
      <w:pPr>
        <w:overflowPunct w:val="0"/>
        <w:autoSpaceDE w:val="0"/>
        <w:autoSpaceDN w:val="0"/>
        <w:adjustRightInd w:val="0"/>
        <w:spacing w:after="0" w:line="240" w:lineRule="auto"/>
        <w:textAlignment w:val="baseline"/>
        <w:rPr>
          <w:rFonts w:ascii="Arial" w:eastAsia="MS Mincho" w:hAnsi="Arial" w:cs="Arial"/>
          <w:lang w:eastAsia="cs-CZ"/>
        </w:rPr>
      </w:pPr>
      <w:r w:rsidRPr="00FC039C">
        <w:rPr>
          <w:rFonts w:ascii="Arial" w:eastAsia="MS Mincho" w:hAnsi="Arial" w:cs="Arial"/>
          <w:lang w:eastAsia="cs-CZ"/>
        </w:rPr>
        <w:t>číslo účtu:</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00FC039C" w:rsidRPr="00FC039C">
        <w:rPr>
          <w:rFonts w:ascii="Arial" w:eastAsia="MS Mincho" w:hAnsi="Arial" w:cs="Arial"/>
          <w:lang w:eastAsia="cs-CZ"/>
        </w:rPr>
        <w:t>17938521/0100</w:t>
      </w:r>
    </w:p>
    <w:p w14:paraId="63E93108" w14:textId="0DCC3D05" w:rsidR="00FC039C" w:rsidRPr="00FC039C" w:rsidRDefault="00FC039C" w:rsidP="00FC039C">
      <w:pPr>
        <w:pStyle w:val="ZkladntextIMP"/>
        <w:rPr>
          <w:rFonts w:ascii="Arial" w:hAnsi="Arial" w:cs="Arial"/>
          <w:sz w:val="22"/>
          <w:szCs w:val="22"/>
        </w:rPr>
      </w:pPr>
      <w:r w:rsidRPr="00FC039C">
        <w:rPr>
          <w:rFonts w:ascii="Arial" w:hAnsi="Arial" w:cs="Arial"/>
          <w:sz w:val="22"/>
          <w:szCs w:val="22"/>
        </w:rPr>
        <w:t xml:space="preserve">Příspěvková organizace zapsaná v obchodním rejstříku </w:t>
      </w:r>
      <w:r w:rsidR="00CD6826">
        <w:rPr>
          <w:rFonts w:ascii="Arial" w:hAnsi="Arial" w:cs="Arial"/>
          <w:sz w:val="22"/>
          <w:szCs w:val="22"/>
        </w:rPr>
        <w:t xml:space="preserve">v oddílu Pr, vložka 876, tj. </w:t>
      </w:r>
      <w:r w:rsidRPr="00FC039C">
        <w:rPr>
          <w:rFonts w:ascii="Arial" w:hAnsi="Arial" w:cs="Arial"/>
          <w:sz w:val="22"/>
          <w:szCs w:val="22"/>
        </w:rPr>
        <w:t>pod spisovou značkou Pr 876 vedenou Krajským soudem v Hradci Králové</w:t>
      </w:r>
    </w:p>
    <w:p w14:paraId="7505E3AE" w14:textId="30E2E7D5" w:rsidR="00EE55A8" w:rsidRPr="00A30B94" w:rsidRDefault="00FC039C" w:rsidP="00EE55A8">
      <w:pPr>
        <w:overflowPunct w:val="0"/>
        <w:autoSpaceDE w:val="0"/>
        <w:autoSpaceDN w:val="0"/>
        <w:adjustRightInd w:val="0"/>
        <w:spacing w:after="0" w:line="276" w:lineRule="auto"/>
        <w:textAlignment w:val="baseline"/>
        <w:rPr>
          <w:rFonts w:ascii="Arial" w:eastAsia="MS Mincho" w:hAnsi="Arial" w:cs="Arial"/>
          <w:b/>
          <w:lang w:eastAsia="cs-CZ"/>
        </w:rPr>
      </w:pPr>
      <w:r w:rsidRPr="00FC039C">
        <w:rPr>
          <w:rFonts w:ascii="Arial" w:hAnsi="Arial" w:cs="Arial"/>
        </w:rPr>
        <w:t xml:space="preserve">(dále jen </w:t>
      </w:r>
      <w:r w:rsidR="00EE55A8">
        <w:rPr>
          <w:rFonts w:ascii="Arial" w:hAnsi="Arial" w:cs="Arial"/>
        </w:rPr>
        <w:t xml:space="preserve">rovnocenně </w:t>
      </w:r>
      <w:r w:rsidRPr="00FC039C">
        <w:rPr>
          <w:rFonts w:ascii="Arial" w:hAnsi="Arial" w:cs="Arial"/>
        </w:rPr>
        <w:t>„</w:t>
      </w:r>
      <w:r w:rsidRPr="00FC039C">
        <w:rPr>
          <w:rFonts w:ascii="Arial" w:hAnsi="Arial" w:cs="Arial"/>
          <w:b/>
        </w:rPr>
        <w:t>objednatel</w:t>
      </w:r>
      <w:r w:rsidRPr="00FC039C">
        <w:rPr>
          <w:rFonts w:ascii="Arial" w:hAnsi="Arial" w:cs="Arial"/>
        </w:rPr>
        <w:t>“</w:t>
      </w:r>
      <w:r w:rsidR="00EE55A8">
        <w:rPr>
          <w:rFonts w:ascii="Arial" w:hAnsi="Arial" w:cs="Arial"/>
        </w:rPr>
        <w:t>,</w:t>
      </w:r>
      <w:r w:rsidRPr="00FC039C">
        <w:rPr>
          <w:rFonts w:ascii="Arial" w:hAnsi="Arial" w:cs="Arial"/>
        </w:rPr>
        <w:t xml:space="preserve"> “</w:t>
      </w:r>
      <w:r w:rsidR="00EE55A8" w:rsidRPr="000C1167">
        <w:rPr>
          <w:rFonts w:ascii="Arial" w:hAnsi="Arial" w:cs="Arial"/>
          <w:b/>
        </w:rPr>
        <w:t>zadavatel</w:t>
      </w:r>
      <w:r w:rsidR="00EE55A8">
        <w:rPr>
          <w:rFonts w:ascii="Arial" w:hAnsi="Arial" w:cs="Arial"/>
        </w:rPr>
        <w:t>“, „</w:t>
      </w:r>
      <w:r w:rsidR="00EE55A8">
        <w:rPr>
          <w:rFonts w:ascii="Arial" w:eastAsia="MS Mincho" w:hAnsi="Arial" w:cs="Arial"/>
          <w:b/>
          <w:lang w:eastAsia="cs-CZ"/>
        </w:rPr>
        <w:t>Nemocnice Havlíčkův Brod“</w:t>
      </w:r>
    </w:p>
    <w:p w14:paraId="018BC3B3" w14:textId="0BE4AFB2" w:rsidR="00FC039C" w:rsidRPr="00FC039C" w:rsidRDefault="00FC039C" w:rsidP="00FC039C">
      <w:pPr>
        <w:pStyle w:val="ZkladntextIMP"/>
        <w:rPr>
          <w:rFonts w:ascii="Arial" w:hAnsi="Arial" w:cs="Arial"/>
          <w:sz w:val="22"/>
          <w:szCs w:val="22"/>
        </w:rPr>
      </w:pPr>
      <w:r w:rsidRPr="00FC039C">
        <w:rPr>
          <w:rFonts w:ascii="Arial" w:hAnsi="Arial" w:cs="Arial"/>
          <w:sz w:val="22"/>
          <w:szCs w:val="22"/>
        </w:rPr>
        <w:t>či „</w:t>
      </w:r>
      <w:r w:rsidRPr="00FC039C">
        <w:rPr>
          <w:rFonts w:ascii="Arial" w:hAnsi="Arial" w:cs="Arial"/>
          <w:b/>
          <w:sz w:val="22"/>
          <w:szCs w:val="22"/>
        </w:rPr>
        <w:t>NHB</w:t>
      </w:r>
      <w:r w:rsidRPr="00FC039C">
        <w:rPr>
          <w:rFonts w:ascii="Arial" w:hAnsi="Arial" w:cs="Arial"/>
          <w:sz w:val="22"/>
          <w:szCs w:val="22"/>
        </w:rPr>
        <w:t>“)</w:t>
      </w:r>
    </w:p>
    <w:p w14:paraId="68AAA0F4" w14:textId="77777777" w:rsidR="00FC039C" w:rsidRPr="00FC039C" w:rsidRDefault="00FC039C" w:rsidP="00885D88">
      <w:pPr>
        <w:overflowPunct w:val="0"/>
        <w:autoSpaceDE w:val="0"/>
        <w:autoSpaceDN w:val="0"/>
        <w:adjustRightInd w:val="0"/>
        <w:spacing w:after="0" w:line="240" w:lineRule="auto"/>
        <w:textAlignment w:val="baseline"/>
        <w:rPr>
          <w:rFonts w:ascii="Arial" w:eastAsia="MS Mincho" w:hAnsi="Arial" w:cs="Arial"/>
          <w:lang w:eastAsia="cs-CZ"/>
        </w:rPr>
      </w:pPr>
    </w:p>
    <w:p w14:paraId="5A416271"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b/>
          <w:lang w:eastAsia="cs-CZ"/>
        </w:rPr>
      </w:pPr>
    </w:p>
    <w:p w14:paraId="196A63CB"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b/>
          <w:lang w:eastAsia="cs-CZ"/>
        </w:rPr>
        <w:t>Zhotovitel:</w:t>
      </w:r>
      <w:r w:rsidRPr="00FC039C">
        <w:rPr>
          <w:rFonts w:ascii="Arial" w:eastAsia="MS Mincho" w:hAnsi="Arial" w:cs="Arial"/>
          <w:b/>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218314F3"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se sídlem:</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3CC77C94"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zastoupený:</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4C030C7C"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zástupce pro věci smluvní:</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2C02DF45"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zástupce pro věci technické:</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053C14F7"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osoba pověřená vedením stavby:</w:t>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6CFCF25D" w14:textId="171BA239" w:rsidR="00A30B94" w:rsidRPr="00FC039C" w:rsidRDefault="00B22690"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tel./e-mail</w:t>
      </w:r>
      <w:r w:rsidR="00A30B94" w:rsidRPr="00FC039C">
        <w:rPr>
          <w:rFonts w:ascii="Arial" w:eastAsia="MS Mincho" w:hAnsi="Arial" w:cs="Arial"/>
          <w:lang w:eastAsia="cs-CZ"/>
        </w:rPr>
        <w:t>:</w:t>
      </w:r>
      <w:r w:rsidR="00A30B94" w:rsidRPr="00FC039C">
        <w:rPr>
          <w:rFonts w:ascii="Arial" w:eastAsia="MS Mincho" w:hAnsi="Arial" w:cs="Arial"/>
          <w:lang w:eastAsia="cs-CZ"/>
        </w:rPr>
        <w:tab/>
      </w:r>
      <w:r w:rsidR="00A30B94" w:rsidRPr="00FC039C">
        <w:rPr>
          <w:rFonts w:ascii="Arial" w:eastAsia="MS Mincho" w:hAnsi="Arial" w:cs="Arial"/>
          <w:lang w:eastAsia="cs-CZ"/>
        </w:rPr>
        <w:tab/>
      </w:r>
      <w:r w:rsidR="00A30B94" w:rsidRPr="00FC039C">
        <w:rPr>
          <w:rFonts w:ascii="Arial" w:eastAsia="MS Mincho" w:hAnsi="Arial" w:cs="Arial"/>
          <w:lang w:eastAsia="cs-CZ"/>
        </w:rPr>
        <w:tab/>
      </w:r>
      <w:r w:rsidR="00A30B94" w:rsidRPr="00FC039C">
        <w:rPr>
          <w:rFonts w:ascii="Arial" w:eastAsia="MS Mincho" w:hAnsi="Arial" w:cs="Arial"/>
          <w:lang w:eastAsia="cs-CZ"/>
        </w:rPr>
        <w:tab/>
      </w:r>
      <w:r w:rsidR="00A30B94" w:rsidRPr="00FC039C">
        <w:rPr>
          <w:rFonts w:ascii="Arial" w:eastAsia="MS Mincho" w:hAnsi="Arial" w:cs="Arial"/>
          <w:highlight w:val="lightGray"/>
          <w:lang w:eastAsia="cs-CZ"/>
        </w:rPr>
        <w:t>................................................</w:t>
      </w:r>
    </w:p>
    <w:p w14:paraId="3EEAC130"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IČO:</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4F021B63"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DIČ:</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1EE193B6"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bankovní spojení:</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4EEC726D"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číslo účtu:</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5FEE9A1C" w14:textId="77777777" w:rsidR="00A30B94" w:rsidRPr="00FC039C" w:rsidRDefault="00A30B94" w:rsidP="00A30B94">
      <w:pPr>
        <w:overflowPunct w:val="0"/>
        <w:autoSpaceDE w:val="0"/>
        <w:autoSpaceDN w:val="0"/>
        <w:adjustRightInd w:val="0"/>
        <w:spacing w:after="0" w:line="276" w:lineRule="auto"/>
        <w:textAlignment w:val="baseline"/>
        <w:rPr>
          <w:rFonts w:ascii="Arial" w:eastAsia="MS Mincho" w:hAnsi="Arial" w:cs="Arial"/>
          <w:lang w:eastAsia="cs-CZ"/>
        </w:rPr>
      </w:pPr>
      <w:r w:rsidRPr="00FC039C">
        <w:rPr>
          <w:rFonts w:ascii="Arial" w:eastAsia="MS Mincho" w:hAnsi="Arial" w:cs="Arial"/>
          <w:lang w:eastAsia="cs-CZ"/>
        </w:rPr>
        <w:t>zápis v obchodním rejstříku:</w:t>
      </w:r>
      <w:r w:rsidRPr="00FC039C">
        <w:rPr>
          <w:rFonts w:ascii="Arial" w:eastAsia="MS Mincho" w:hAnsi="Arial" w:cs="Arial"/>
          <w:lang w:eastAsia="cs-CZ"/>
        </w:rPr>
        <w:tab/>
      </w:r>
      <w:r w:rsidRPr="00FC039C">
        <w:rPr>
          <w:rFonts w:ascii="Arial" w:eastAsia="MS Mincho" w:hAnsi="Arial" w:cs="Arial"/>
          <w:lang w:eastAsia="cs-CZ"/>
        </w:rPr>
        <w:tab/>
      </w:r>
      <w:r w:rsidRPr="00FC039C">
        <w:rPr>
          <w:rFonts w:ascii="Arial" w:eastAsia="MS Mincho" w:hAnsi="Arial" w:cs="Arial"/>
          <w:highlight w:val="lightGray"/>
          <w:lang w:eastAsia="cs-CZ"/>
        </w:rPr>
        <w:t>................................................</w:t>
      </w:r>
    </w:p>
    <w:p w14:paraId="60377BAB" w14:textId="2883F06D" w:rsidR="00FC039C" w:rsidRPr="00FC039C" w:rsidRDefault="00FC039C" w:rsidP="00FC039C">
      <w:pPr>
        <w:pStyle w:val="ZkladntextIMP"/>
        <w:rPr>
          <w:rFonts w:ascii="Arial" w:hAnsi="Arial" w:cs="Arial"/>
          <w:sz w:val="22"/>
          <w:szCs w:val="22"/>
        </w:rPr>
      </w:pPr>
      <w:r w:rsidRPr="00FC039C">
        <w:rPr>
          <w:rFonts w:ascii="Arial" w:hAnsi="Arial" w:cs="Arial"/>
          <w:sz w:val="22"/>
          <w:szCs w:val="22"/>
        </w:rPr>
        <w:t>(dále jen „</w:t>
      </w:r>
      <w:r w:rsidRPr="00FC039C">
        <w:rPr>
          <w:rFonts w:ascii="Arial" w:hAnsi="Arial" w:cs="Arial"/>
          <w:b/>
          <w:sz w:val="22"/>
          <w:szCs w:val="22"/>
        </w:rPr>
        <w:t>zhotovitel</w:t>
      </w:r>
      <w:r w:rsidRPr="00FC039C">
        <w:rPr>
          <w:rFonts w:ascii="Arial" w:hAnsi="Arial" w:cs="Arial"/>
          <w:sz w:val="22"/>
          <w:szCs w:val="22"/>
        </w:rPr>
        <w:t>“</w:t>
      </w:r>
      <w:r w:rsidR="00EE55A8">
        <w:rPr>
          <w:rFonts w:ascii="Arial" w:hAnsi="Arial" w:cs="Arial"/>
          <w:sz w:val="22"/>
          <w:szCs w:val="22"/>
        </w:rPr>
        <w:t xml:space="preserve"> či rovnocenně „</w:t>
      </w:r>
      <w:r w:rsidR="00EE55A8" w:rsidRPr="000C1167">
        <w:rPr>
          <w:rFonts w:ascii="Arial" w:hAnsi="Arial" w:cs="Arial"/>
          <w:b/>
          <w:sz w:val="22"/>
          <w:szCs w:val="22"/>
        </w:rPr>
        <w:t>dodavatel</w:t>
      </w:r>
      <w:r w:rsidR="00EE55A8">
        <w:rPr>
          <w:rFonts w:ascii="Arial" w:hAnsi="Arial" w:cs="Arial"/>
          <w:sz w:val="22"/>
          <w:szCs w:val="22"/>
        </w:rPr>
        <w:t>“</w:t>
      </w:r>
      <w:r w:rsidRPr="00FC039C">
        <w:rPr>
          <w:rFonts w:ascii="Arial" w:hAnsi="Arial" w:cs="Arial"/>
          <w:sz w:val="22"/>
          <w:szCs w:val="22"/>
        </w:rPr>
        <w:t>)</w:t>
      </w:r>
    </w:p>
    <w:p w14:paraId="5A7C6ED3" w14:textId="39E9B5B5" w:rsidR="00A30B94" w:rsidRDefault="00A30B94" w:rsidP="00A30B94">
      <w:pPr>
        <w:tabs>
          <w:tab w:val="left" w:pos="1418"/>
          <w:tab w:val="left" w:pos="7320"/>
        </w:tabs>
        <w:overflowPunct w:val="0"/>
        <w:autoSpaceDE w:val="0"/>
        <w:autoSpaceDN w:val="0"/>
        <w:adjustRightInd w:val="0"/>
        <w:spacing w:after="0" w:line="276" w:lineRule="auto"/>
        <w:jc w:val="both"/>
        <w:textAlignment w:val="baseline"/>
        <w:rPr>
          <w:rFonts w:ascii="Arial" w:eastAsia="Times New Roman" w:hAnsi="Arial" w:cs="Arial"/>
          <w:lang w:eastAsia="cs-CZ"/>
        </w:rPr>
      </w:pPr>
    </w:p>
    <w:p w14:paraId="55ECC070" w14:textId="77777777" w:rsidR="00791762" w:rsidRPr="00A30B94" w:rsidRDefault="00791762" w:rsidP="00A30B94">
      <w:pPr>
        <w:tabs>
          <w:tab w:val="left" w:pos="1418"/>
          <w:tab w:val="left" w:pos="7320"/>
        </w:tabs>
        <w:overflowPunct w:val="0"/>
        <w:autoSpaceDE w:val="0"/>
        <w:autoSpaceDN w:val="0"/>
        <w:adjustRightInd w:val="0"/>
        <w:spacing w:after="0" w:line="276" w:lineRule="auto"/>
        <w:jc w:val="both"/>
        <w:textAlignment w:val="baseline"/>
        <w:rPr>
          <w:rFonts w:ascii="Arial" w:eastAsia="Times New Roman" w:hAnsi="Arial" w:cs="Arial"/>
          <w:lang w:eastAsia="cs-CZ"/>
        </w:rPr>
      </w:pPr>
    </w:p>
    <w:p w14:paraId="72B48C9C" w14:textId="7189B50E" w:rsidR="00A30B94" w:rsidRPr="00A30B94" w:rsidRDefault="00A30B94" w:rsidP="00A30B94">
      <w:pPr>
        <w:tabs>
          <w:tab w:val="left" w:pos="1418"/>
          <w:tab w:val="left" w:pos="7320"/>
        </w:tabs>
        <w:overflowPunct w:val="0"/>
        <w:autoSpaceDE w:val="0"/>
        <w:autoSpaceDN w:val="0"/>
        <w:adjustRightInd w:val="0"/>
        <w:spacing w:after="0" w:line="240" w:lineRule="auto"/>
        <w:jc w:val="both"/>
        <w:textAlignment w:val="baseline"/>
        <w:rPr>
          <w:rFonts w:ascii="Arial" w:eastAsia="Times New Roman" w:hAnsi="Arial" w:cs="Arial"/>
          <w:szCs w:val="24"/>
          <w:lang w:eastAsia="cs-CZ"/>
        </w:rPr>
      </w:pPr>
      <w:r w:rsidRPr="00A30B94">
        <w:rPr>
          <w:rFonts w:ascii="Arial" w:eastAsia="Times New Roman" w:hAnsi="Arial" w:cs="Arial"/>
          <w:szCs w:val="24"/>
          <w:lang w:eastAsia="cs-CZ"/>
        </w:rPr>
        <w:t>V případě z</w:t>
      </w:r>
      <w:r w:rsidR="00085AA0">
        <w:rPr>
          <w:rFonts w:ascii="Arial" w:eastAsia="Times New Roman" w:hAnsi="Arial" w:cs="Arial"/>
          <w:szCs w:val="24"/>
          <w:lang w:eastAsia="cs-CZ"/>
        </w:rPr>
        <w:t>měny údajů uvedených v článku 1</w:t>
      </w:r>
      <w:r w:rsidRPr="00A30B94">
        <w:rPr>
          <w:rFonts w:ascii="Arial" w:eastAsia="Times New Roman" w:hAnsi="Arial" w:cs="Arial"/>
          <w:szCs w:val="24"/>
          <w:lang w:eastAsia="cs-CZ"/>
        </w:rPr>
        <w:t xml:space="preserve"> této smlouvy je povinna smluvní strana, u které změna nastala, informovat o ní druhou smluvní stranu, a to průkazným způsobem a bez zbytečného odkladu. V případě, že z důvodu nedodržení nebo porušení této povinnosti dojde ke škodě, zavazuje se strana, která škodu způsobila, tuto škodu nahradit.</w:t>
      </w:r>
    </w:p>
    <w:p w14:paraId="13833576" w14:textId="77777777" w:rsidR="00A30B94" w:rsidRDefault="00A30B94" w:rsidP="00A30B94">
      <w:pPr>
        <w:overflowPunct w:val="0"/>
        <w:autoSpaceDE w:val="0"/>
        <w:autoSpaceDN w:val="0"/>
        <w:adjustRightInd w:val="0"/>
        <w:spacing w:after="0" w:line="276" w:lineRule="auto"/>
        <w:textAlignment w:val="baseline"/>
        <w:rPr>
          <w:rFonts w:ascii="Arial" w:eastAsia="MS Mincho" w:hAnsi="Arial" w:cs="Arial"/>
          <w:b/>
          <w:lang w:eastAsia="cs-CZ"/>
        </w:rPr>
      </w:pPr>
    </w:p>
    <w:p w14:paraId="2B349721" w14:textId="6016A487" w:rsidR="00A62F2A" w:rsidRDefault="00A62F2A" w:rsidP="00A30B94">
      <w:pPr>
        <w:overflowPunct w:val="0"/>
        <w:autoSpaceDE w:val="0"/>
        <w:autoSpaceDN w:val="0"/>
        <w:adjustRightInd w:val="0"/>
        <w:spacing w:after="0" w:line="276" w:lineRule="auto"/>
        <w:textAlignment w:val="baseline"/>
        <w:rPr>
          <w:rFonts w:ascii="Arial" w:eastAsia="MS Mincho" w:hAnsi="Arial" w:cs="Arial"/>
          <w:b/>
          <w:lang w:eastAsia="cs-CZ"/>
        </w:rPr>
      </w:pPr>
    </w:p>
    <w:p w14:paraId="5FB2ABE1" w14:textId="55C23C0F" w:rsidR="006B3F49" w:rsidRPr="000C1167" w:rsidRDefault="006B3F49" w:rsidP="005115C3">
      <w:pPr>
        <w:overflowPunct w:val="0"/>
        <w:autoSpaceDE w:val="0"/>
        <w:autoSpaceDN w:val="0"/>
        <w:adjustRightInd w:val="0"/>
        <w:spacing w:after="0" w:line="240" w:lineRule="auto"/>
        <w:textAlignment w:val="baseline"/>
        <w:rPr>
          <w:rFonts w:ascii="Arial" w:eastAsia="MS Mincho" w:hAnsi="Arial" w:cs="Arial"/>
          <w:lang w:eastAsia="cs-CZ"/>
        </w:rPr>
      </w:pPr>
      <w:r w:rsidRPr="000C1167">
        <w:rPr>
          <w:rFonts w:ascii="Arial" w:eastAsia="MS Mincho" w:hAnsi="Arial" w:cs="Arial"/>
          <w:lang w:eastAsia="cs-CZ"/>
        </w:rPr>
        <w:t xml:space="preserve">Objednatel a zhotovitel uzavírají tuto smlouvu na základě vyhodnocení </w:t>
      </w:r>
      <w:r w:rsidR="00B02304" w:rsidRPr="003B68F9">
        <w:rPr>
          <w:rFonts w:ascii="Arial" w:eastAsia="MS Mincho" w:hAnsi="Arial" w:cs="Arial"/>
          <w:lang w:eastAsia="cs-CZ"/>
        </w:rPr>
        <w:t>podlimitní</w:t>
      </w:r>
      <w:r w:rsidR="00B02304" w:rsidRPr="000C1167">
        <w:rPr>
          <w:rFonts w:ascii="Arial" w:eastAsia="MS Mincho" w:hAnsi="Arial" w:cs="Arial"/>
          <w:lang w:eastAsia="cs-CZ"/>
        </w:rPr>
        <w:t xml:space="preserve"> </w:t>
      </w:r>
      <w:r w:rsidRPr="000C1167">
        <w:rPr>
          <w:rFonts w:ascii="Arial" w:eastAsia="MS Mincho" w:hAnsi="Arial" w:cs="Arial"/>
          <w:lang w:eastAsia="cs-CZ"/>
        </w:rPr>
        <w:t>veřejné zakázky</w:t>
      </w:r>
      <w:r w:rsidR="00B02304">
        <w:rPr>
          <w:rFonts w:ascii="Arial" w:eastAsia="MS Mincho" w:hAnsi="Arial" w:cs="Arial"/>
          <w:lang w:eastAsia="cs-CZ"/>
        </w:rPr>
        <w:t xml:space="preserve"> </w:t>
      </w:r>
      <w:r w:rsidR="003B68F9">
        <w:rPr>
          <w:rFonts w:ascii="Arial" w:eastAsia="MS Mincho" w:hAnsi="Arial" w:cs="Arial"/>
          <w:lang w:eastAsia="cs-CZ"/>
        </w:rPr>
        <w:t>(dále i jen „</w:t>
      </w:r>
      <w:r w:rsidR="003B68F9" w:rsidRPr="003B68F9">
        <w:rPr>
          <w:rFonts w:ascii="Arial" w:eastAsia="MS Mincho" w:hAnsi="Arial" w:cs="Arial"/>
          <w:b/>
          <w:lang w:eastAsia="cs-CZ"/>
        </w:rPr>
        <w:t>VZ</w:t>
      </w:r>
      <w:r w:rsidR="003B68F9">
        <w:rPr>
          <w:rFonts w:ascii="Arial" w:eastAsia="MS Mincho" w:hAnsi="Arial" w:cs="Arial"/>
          <w:lang w:eastAsia="cs-CZ"/>
        </w:rPr>
        <w:t>“)</w:t>
      </w:r>
      <w:r w:rsidR="003B68F9" w:rsidRPr="003B68F9">
        <w:rPr>
          <w:rFonts w:ascii="Arial" w:eastAsia="MS Mincho" w:hAnsi="Arial" w:cs="Arial"/>
          <w:lang w:eastAsia="cs-CZ"/>
        </w:rPr>
        <w:t xml:space="preserve"> na dodávky</w:t>
      </w:r>
      <w:r w:rsidR="005115C3">
        <w:rPr>
          <w:rFonts w:ascii="Arial" w:eastAsia="MS Mincho" w:hAnsi="Arial" w:cs="Arial"/>
          <w:lang w:eastAsia="cs-CZ"/>
        </w:rPr>
        <w:t>,</w:t>
      </w:r>
      <w:r w:rsidR="003B68F9" w:rsidRPr="003B68F9">
        <w:rPr>
          <w:rFonts w:ascii="Arial" w:eastAsia="MS Mincho" w:hAnsi="Arial" w:cs="Arial"/>
          <w:lang w:eastAsia="cs-CZ"/>
        </w:rPr>
        <w:t xml:space="preserve"> zadávan</w:t>
      </w:r>
      <w:r w:rsidR="005115C3">
        <w:rPr>
          <w:rFonts w:ascii="Arial" w:eastAsia="MS Mincho" w:hAnsi="Arial" w:cs="Arial"/>
          <w:lang w:eastAsia="cs-CZ"/>
        </w:rPr>
        <w:t>é</w:t>
      </w:r>
      <w:r w:rsidR="003B68F9" w:rsidRPr="003B68F9">
        <w:rPr>
          <w:rFonts w:ascii="Arial" w:eastAsia="MS Mincho" w:hAnsi="Arial" w:cs="Arial"/>
          <w:lang w:eastAsia="cs-CZ"/>
        </w:rPr>
        <w:t xml:space="preserve"> v</w:t>
      </w:r>
      <w:r w:rsidR="003B68F9">
        <w:rPr>
          <w:rFonts w:ascii="Arial" w:eastAsia="MS Mincho" w:hAnsi="Arial" w:cs="Arial"/>
          <w:lang w:eastAsia="cs-CZ"/>
        </w:rPr>
        <w:t>e</w:t>
      </w:r>
      <w:r w:rsidR="003B68F9" w:rsidRPr="003B68F9">
        <w:rPr>
          <w:rFonts w:ascii="Arial" w:eastAsia="MS Mincho" w:hAnsi="Arial" w:cs="Arial"/>
          <w:lang w:eastAsia="cs-CZ"/>
        </w:rPr>
        <w:t xml:space="preserve"> z</w:t>
      </w:r>
      <w:r w:rsidR="003B68F9">
        <w:rPr>
          <w:rFonts w:ascii="Arial" w:eastAsia="MS Mincho" w:hAnsi="Arial" w:cs="Arial"/>
          <w:lang w:eastAsia="cs-CZ"/>
        </w:rPr>
        <w:t xml:space="preserve">jednodušeném podlimitním řízení </w:t>
      </w:r>
      <w:r w:rsidR="003B68F9" w:rsidRPr="003B68F9">
        <w:rPr>
          <w:rFonts w:ascii="Arial" w:eastAsia="MS Mincho" w:hAnsi="Arial" w:cs="Arial"/>
          <w:lang w:eastAsia="cs-CZ"/>
        </w:rPr>
        <w:t>dle § 53, 54, 73 a násl. zákona č. 134/2016 Sb.,</w:t>
      </w:r>
      <w:r w:rsidR="003B68F9">
        <w:rPr>
          <w:rFonts w:ascii="Arial" w:eastAsia="MS Mincho" w:hAnsi="Arial" w:cs="Arial"/>
          <w:lang w:eastAsia="cs-CZ"/>
        </w:rPr>
        <w:t xml:space="preserve"> o zadávání veřejných zakázek, </w:t>
      </w:r>
      <w:r w:rsidR="003B68F9" w:rsidRPr="003B68F9">
        <w:rPr>
          <w:rFonts w:ascii="Arial" w:eastAsia="MS Mincho" w:hAnsi="Arial" w:cs="Arial"/>
          <w:lang w:eastAsia="cs-CZ"/>
        </w:rPr>
        <w:t>ve znění pozdějších předpisů (dále jen „</w:t>
      </w:r>
      <w:r w:rsidR="003B68F9" w:rsidRPr="003B68F9">
        <w:rPr>
          <w:rFonts w:ascii="Arial" w:eastAsia="MS Mincho" w:hAnsi="Arial" w:cs="Arial"/>
          <w:b/>
          <w:lang w:eastAsia="cs-CZ"/>
        </w:rPr>
        <w:t>zákon</w:t>
      </w:r>
      <w:r w:rsidR="003B68F9" w:rsidRPr="003B68F9">
        <w:rPr>
          <w:rFonts w:ascii="Arial" w:eastAsia="MS Mincho" w:hAnsi="Arial" w:cs="Arial"/>
          <w:lang w:eastAsia="cs-CZ"/>
        </w:rPr>
        <w:t>“)</w:t>
      </w:r>
      <w:r w:rsidR="003B68F9">
        <w:rPr>
          <w:rFonts w:ascii="Arial" w:eastAsia="MS Mincho" w:hAnsi="Arial" w:cs="Arial"/>
          <w:lang w:eastAsia="cs-CZ"/>
        </w:rPr>
        <w:t xml:space="preserve">. Předmětem VZ </w:t>
      </w:r>
      <w:r w:rsidRPr="000C1167">
        <w:rPr>
          <w:rFonts w:ascii="Arial" w:eastAsia="MS Mincho" w:hAnsi="Arial" w:cs="Arial"/>
          <w:lang w:eastAsia="cs-CZ"/>
        </w:rPr>
        <w:t xml:space="preserve">s názvem </w:t>
      </w:r>
      <w:r w:rsidRPr="000C1167">
        <w:rPr>
          <w:rFonts w:ascii="Arial" w:eastAsia="Times New Roman" w:hAnsi="Arial" w:cs="Arial"/>
          <w:b/>
          <w:lang w:eastAsia="cs-CZ"/>
        </w:rPr>
        <w:t>„</w:t>
      </w:r>
      <w:r w:rsidRPr="000C1167">
        <w:rPr>
          <w:rFonts w:ascii="Arial" w:hAnsi="Arial" w:cs="Arial"/>
          <w:b/>
          <w:bCs/>
          <w:color w:val="000000"/>
        </w:rPr>
        <w:t>Nemocnice Havlíčkův Brod – výměna zdrojových napájecích jednotek na oddělení ARO</w:t>
      </w:r>
      <w:r w:rsidRPr="000C1167">
        <w:rPr>
          <w:rFonts w:ascii="Arial" w:eastAsia="Times New Roman" w:hAnsi="Arial" w:cs="Arial"/>
          <w:b/>
          <w:lang w:eastAsia="cs-CZ"/>
        </w:rPr>
        <w:t>“</w:t>
      </w:r>
      <w:r w:rsidRPr="000C1167">
        <w:rPr>
          <w:rFonts w:ascii="Arial" w:eastAsia="MS Mincho" w:hAnsi="Arial" w:cs="Arial"/>
          <w:lang w:eastAsia="cs-CZ"/>
        </w:rPr>
        <w:t>, ev. č. veřejné zakázky VZ/</w:t>
      </w:r>
      <w:r>
        <w:rPr>
          <w:rFonts w:ascii="Arial" w:eastAsia="MS Mincho" w:hAnsi="Arial" w:cs="Arial"/>
          <w:lang w:eastAsia="cs-CZ"/>
        </w:rPr>
        <w:t>15</w:t>
      </w:r>
      <w:r w:rsidRPr="000C1167">
        <w:rPr>
          <w:rFonts w:ascii="Arial" w:eastAsia="MS Mincho" w:hAnsi="Arial" w:cs="Arial"/>
          <w:lang w:eastAsia="cs-CZ"/>
        </w:rPr>
        <w:t>/202</w:t>
      </w:r>
      <w:r>
        <w:rPr>
          <w:rFonts w:ascii="Arial" w:eastAsia="MS Mincho" w:hAnsi="Arial" w:cs="Arial"/>
          <w:lang w:eastAsia="cs-CZ"/>
        </w:rPr>
        <w:t>4</w:t>
      </w:r>
      <w:r w:rsidR="003B68F9">
        <w:rPr>
          <w:rFonts w:ascii="Arial" w:eastAsia="MS Mincho" w:hAnsi="Arial" w:cs="Arial"/>
          <w:lang w:eastAsia="cs-CZ"/>
        </w:rPr>
        <w:t>,</w:t>
      </w:r>
      <w:r w:rsidRPr="000C1167">
        <w:rPr>
          <w:rFonts w:ascii="Arial" w:eastAsia="MS Mincho" w:hAnsi="Arial" w:cs="Arial"/>
          <w:lang w:eastAsia="cs-CZ"/>
        </w:rPr>
        <w:t xml:space="preserve"> </w:t>
      </w:r>
      <w:r w:rsidR="003B68F9">
        <w:rPr>
          <w:rFonts w:ascii="Arial" w:eastAsia="MS Mincho" w:hAnsi="Arial" w:cs="Arial"/>
          <w:lang w:eastAsia="cs-CZ"/>
        </w:rPr>
        <w:t xml:space="preserve">jsou </w:t>
      </w:r>
      <w:r w:rsidR="00C42244">
        <w:rPr>
          <w:rFonts w:ascii="Arial" w:eastAsia="MS Mincho" w:hAnsi="Arial" w:cs="Arial"/>
          <w:lang w:eastAsia="cs-CZ"/>
        </w:rPr>
        <w:t xml:space="preserve"> dodávky </w:t>
      </w:r>
      <w:r w:rsidR="003B68F9" w:rsidRPr="000C1167">
        <w:rPr>
          <w:rFonts w:ascii="Arial" w:eastAsia="MS Mincho" w:hAnsi="Arial" w:cs="Arial"/>
          <w:lang w:eastAsia="cs-CZ"/>
        </w:rPr>
        <w:t xml:space="preserve">a </w:t>
      </w:r>
      <w:r w:rsidR="003B68F9">
        <w:rPr>
          <w:rFonts w:ascii="Arial" w:eastAsia="MS Mincho" w:hAnsi="Arial" w:cs="Arial"/>
          <w:lang w:eastAsia="cs-CZ"/>
        </w:rPr>
        <w:t xml:space="preserve">dodávky </w:t>
      </w:r>
      <w:r w:rsidR="003B68F9" w:rsidRPr="000C1167">
        <w:rPr>
          <w:rFonts w:ascii="Arial" w:eastAsia="MS Mincho" w:hAnsi="Arial" w:cs="Arial"/>
          <w:lang w:eastAsia="cs-CZ"/>
        </w:rPr>
        <w:t>stavební</w:t>
      </w:r>
      <w:r w:rsidR="003B68F9">
        <w:rPr>
          <w:rFonts w:ascii="Arial" w:eastAsia="MS Mincho" w:hAnsi="Arial" w:cs="Arial"/>
          <w:lang w:eastAsia="cs-CZ"/>
        </w:rPr>
        <w:t>ch</w:t>
      </w:r>
      <w:r w:rsidR="003B68F9" w:rsidRPr="000C1167">
        <w:rPr>
          <w:rFonts w:ascii="Arial" w:eastAsia="MS Mincho" w:hAnsi="Arial" w:cs="Arial"/>
          <w:lang w:eastAsia="cs-CZ"/>
        </w:rPr>
        <w:t xml:space="preserve"> pr</w:t>
      </w:r>
      <w:r w:rsidR="003B68F9">
        <w:rPr>
          <w:rFonts w:ascii="Arial" w:eastAsia="MS Mincho" w:hAnsi="Arial" w:cs="Arial"/>
          <w:lang w:eastAsia="cs-CZ"/>
        </w:rPr>
        <w:t>ací.</w:t>
      </w:r>
      <w:r w:rsidRPr="000C1167">
        <w:rPr>
          <w:rFonts w:ascii="Arial" w:eastAsia="MS Mincho" w:hAnsi="Arial" w:cs="Arial"/>
          <w:lang w:eastAsia="cs-CZ"/>
        </w:rPr>
        <w:t xml:space="preserve"> </w:t>
      </w:r>
      <w:r w:rsidR="003B68F9">
        <w:rPr>
          <w:rFonts w:ascii="Arial" w:eastAsia="MS Mincho" w:hAnsi="Arial" w:cs="Arial"/>
          <w:lang w:eastAsia="cs-CZ"/>
        </w:rPr>
        <w:t>V</w:t>
      </w:r>
      <w:r w:rsidRPr="000C1167">
        <w:rPr>
          <w:rFonts w:ascii="Arial" w:eastAsia="MS Mincho" w:hAnsi="Arial" w:cs="Arial"/>
          <w:lang w:eastAsia="cs-CZ"/>
        </w:rPr>
        <w:t xml:space="preserve"> rámci</w:t>
      </w:r>
      <w:r w:rsidR="003B68F9">
        <w:rPr>
          <w:rFonts w:ascii="Arial" w:eastAsia="MS Mincho" w:hAnsi="Arial" w:cs="Arial"/>
          <w:lang w:eastAsia="cs-CZ"/>
        </w:rPr>
        <w:t xml:space="preserve"> daného </w:t>
      </w:r>
      <w:r w:rsidRPr="000C1167">
        <w:rPr>
          <w:rFonts w:ascii="Arial" w:eastAsia="MS Mincho" w:hAnsi="Arial" w:cs="Arial"/>
          <w:lang w:eastAsia="cs-CZ"/>
        </w:rPr>
        <w:t xml:space="preserve"> </w:t>
      </w:r>
      <w:r w:rsidR="003B68F9">
        <w:rPr>
          <w:rFonts w:ascii="Arial" w:eastAsia="MS Mincho" w:hAnsi="Arial" w:cs="Arial"/>
          <w:lang w:eastAsia="cs-CZ"/>
        </w:rPr>
        <w:t xml:space="preserve">výběrového řízení </w:t>
      </w:r>
      <w:r w:rsidRPr="000C1167">
        <w:rPr>
          <w:rFonts w:ascii="Arial" w:eastAsia="MS Mincho" w:hAnsi="Arial" w:cs="Arial"/>
          <w:lang w:eastAsia="cs-CZ"/>
        </w:rPr>
        <w:t xml:space="preserve">byla jako nejvýhodnější vybrána nabídka dodavatele. </w:t>
      </w:r>
    </w:p>
    <w:p w14:paraId="0F43F0A5" w14:textId="77777777" w:rsidR="00A30B94" w:rsidRPr="000C1167" w:rsidRDefault="00A30B94" w:rsidP="00A30B94">
      <w:pPr>
        <w:spacing w:before="60" w:after="0" w:line="240" w:lineRule="auto"/>
        <w:jc w:val="both"/>
        <w:rPr>
          <w:rFonts w:ascii="Arial" w:eastAsia="Times New Roman" w:hAnsi="Arial" w:cs="Times New Roman"/>
          <w:szCs w:val="20"/>
          <w:lang w:eastAsia="cs-CZ"/>
        </w:rPr>
      </w:pPr>
    </w:p>
    <w:p w14:paraId="3C73AAD4" w14:textId="77777777" w:rsidR="00A30B94" w:rsidRPr="00A30B94" w:rsidRDefault="00A30B94" w:rsidP="00A30B94">
      <w:pPr>
        <w:keepNext/>
        <w:overflowPunct w:val="0"/>
        <w:autoSpaceDE w:val="0"/>
        <w:autoSpaceDN w:val="0"/>
        <w:adjustRightInd w:val="0"/>
        <w:spacing w:after="12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2 – Předmět smlouvy</w:t>
      </w:r>
    </w:p>
    <w:p w14:paraId="056CB50B" w14:textId="77EFA7D0" w:rsidR="00F26EF5" w:rsidRDefault="00986165" w:rsidP="00A30B94">
      <w:pPr>
        <w:overflowPunct w:val="0"/>
        <w:autoSpaceDE w:val="0"/>
        <w:autoSpaceDN w:val="0"/>
        <w:adjustRightInd w:val="0"/>
        <w:spacing w:after="0" w:line="240" w:lineRule="atLeast"/>
        <w:jc w:val="both"/>
        <w:textAlignment w:val="baseline"/>
        <w:rPr>
          <w:rFonts w:ascii="Arial" w:eastAsia="Times New Roman" w:hAnsi="Arial" w:cs="Arial"/>
          <w:lang w:eastAsia="cs-CZ"/>
        </w:rPr>
      </w:pPr>
      <w:r>
        <w:rPr>
          <w:rFonts w:ascii="Arial" w:eastAsia="Times New Roman" w:hAnsi="Arial" w:cs="Arial"/>
          <w:lang w:eastAsia="cs-CZ"/>
        </w:rPr>
        <w:t xml:space="preserve">2.1. </w:t>
      </w:r>
      <w:r w:rsidR="00A30B94" w:rsidRPr="00A30B94">
        <w:rPr>
          <w:rFonts w:ascii="Arial" w:eastAsia="Times New Roman" w:hAnsi="Arial" w:cs="Arial"/>
          <w:lang w:eastAsia="cs-CZ"/>
        </w:rPr>
        <w:t>Zhotovitel se zavazuje provést na svůj náklad a nebezpečí pro objednatele dílo</w:t>
      </w:r>
      <w:r w:rsidR="008248EE">
        <w:rPr>
          <w:rFonts w:ascii="Arial" w:eastAsia="Times New Roman" w:hAnsi="Arial" w:cs="Arial"/>
          <w:b/>
          <w:lang w:eastAsia="cs-CZ"/>
        </w:rPr>
        <w:t xml:space="preserve"> </w:t>
      </w:r>
      <w:r w:rsidR="00B05C60" w:rsidRPr="00B05C60">
        <w:rPr>
          <w:rFonts w:ascii="Arial" w:hAnsi="Arial" w:cs="Arial"/>
          <w:bCs/>
          <w:color w:val="000000"/>
        </w:rPr>
        <w:t>– výměn</w:t>
      </w:r>
      <w:r w:rsidR="00E16B56">
        <w:rPr>
          <w:rFonts w:ascii="Arial" w:hAnsi="Arial" w:cs="Arial"/>
          <w:bCs/>
          <w:color w:val="000000"/>
        </w:rPr>
        <w:t xml:space="preserve">u (obnovu) </w:t>
      </w:r>
      <w:r w:rsidR="00B05C60" w:rsidRPr="00B05C60">
        <w:rPr>
          <w:rFonts w:ascii="Arial" w:hAnsi="Arial" w:cs="Arial"/>
          <w:bCs/>
          <w:color w:val="000000"/>
        </w:rPr>
        <w:t xml:space="preserve"> zdrojových napájecích jednotek </w:t>
      </w:r>
      <w:r w:rsidR="00F26EF5">
        <w:rPr>
          <w:rFonts w:ascii="Arial" w:hAnsi="Arial" w:cs="Arial"/>
          <w:bCs/>
          <w:color w:val="000000"/>
        </w:rPr>
        <w:t xml:space="preserve">vč. jejich dodání a další níže specifikované stavební práce a dodávky </w:t>
      </w:r>
      <w:r w:rsidR="00B05C60" w:rsidRPr="00B05C60">
        <w:rPr>
          <w:rFonts w:ascii="Arial" w:hAnsi="Arial" w:cs="Arial"/>
          <w:bCs/>
          <w:color w:val="000000"/>
        </w:rPr>
        <w:t>na</w:t>
      </w:r>
      <w:r w:rsidR="00867DD4">
        <w:rPr>
          <w:rFonts w:ascii="Arial" w:hAnsi="Arial" w:cs="Arial"/>
          <w:bCs/>
          <w:color w:val="000000"/>
        </w:rPr>
        <w:t xml:space="preserve"> jednotlivých</w:t>
      </w:r>
      <w:r w:rsidR="00173B14">
        <w:rPr>
          <w:rFonts w:ascii="Arial" w:hAnsi="Arial" w:cs="Arial"/>
          <w:bCs/>
          <w:color w:val="000000"/>
        </w:rPr>
        <w:t xml:space="preserve"> lůžkových a dospávací</w:t>
      </w:r>
      <w:r w:rsidR="00F77FEC">
        <w:rPr>
          <w:rFonts w:ascii="Arial" w:hAnsi="Arial" w:cs="Arial"/>
          <w:bCs/>
          <w:color w:val="000000"/>
        </w:rPr>
        <w:t>c</w:t>
      </w:r>
      <w:r w:rsidR="00173B14">
        <w:rPr>
          <w:rFonts w:ascii="Arial" w:hAnsi="Arial" w:cs="Arial"/>
          <w:bCs/>
          <w:color w:val="000000"/>
        </w:rPr>
        <w:t>h</w:t>
      </w:r>
      <w:r w:rsidR="00867DD4">
        <w:rPr>
          <w:rFonts w:ascii="Arial" w:hAnsi="Arial" w:cs="Arial"/>
          <w:bCs/>
          <w:color w:val="000000"/>
        </w:rPr>
        <w:t xml:space="preserve"> pokojích pro pacienty </w:t>
      </w:r>
      <w:r w:rsidR="00B05C60" w:rsidRPr="00B05C60">
        <w:rPr>
          <w:rFonts w:ascii="Arial" w:hAnsi="Arial" w:cs="Arial"/>
          <w:bCs/>
          <w:color w:val="000000"/>
        </w:rPr>
        <w:t>oddělení ARO</w:t>
      </w:r>
      <w:r w:rsidR="00F26EF5">
        <w:rPr>
          <w:rFonts w:ascii="Arial" w:hAnsi="Arial" w:cs="Arial"/>
          <w:bCs/>
          <w:color w:val="000000"/>
        </w:rPr>
        <w:t xml:space="preserve"> NHB</w:t>
      </w:r>
      <w:r w:rsidR="009B1C8E">
        <w:rPr>
          <w:rFonts w:ascii="Arial" w:eastAsia="Times New Roman" w:hAnsi="Arial" w:cs="Arial"/>
          <w:lang w:eastAsia="cs-CZ"/>
        </w:rPr>
        <w:t xml:space="preserve">, a to </w:t>
      </w:r>
      <w:r w:rsidR="009B1C8E" w:rsidRPr="00A30B94">
        <w:rPr>
          <w:rFonts w:ascii="Arial" w:eastAsia="Times New Roman" w:hAnsi="Arial" w:cs="Arial"/>
          <w:szCs w:val="20"/>
          <w:lang w:eastAsia="cs-CZ"/>
        </w:rPr>
        <w:t>dle projektové dokumentace pro provedení stavby</w:t>
      </w:r>
      <w:r w:rsidR="009B1C8E">
        <w:rPr>
          <w:rFonts w:ascii="Arial" w:eastAsia="Times New Roman" w:hAnsi="Arial" w:cs="Arial"/>
          <w:szCs w:val="20"/>
          <w:lang w:eastAsia="cs-CZ"/>
        </w:rPr>
        <w:t xml:space="preserve"> a též dle </w:t>
      </w:r>
      <w:r w:rsidR="009B1C8E" w:rsidRPr="00A30B94">
        <w:rPr>
          <w:rFonts w:ascii="Arial" w:eastAsia="Times New Roman" w:hAnsi="Arial" w:cs="Arial"/>
          <w:szCs w:val="20"/>
          <w:lang w:eastAsia="cs-CZ"/>
        </w:rPr>
        <w:t xml:space="preserve">soupisu </w:t>
      </w:r>
      <w:r w:rsidR="009B1C8E" w:rsidRPr="00A30B94">
        <w:rPr>
          <w:rFonts w:ascii="Arial" w:eastAsia="Times New Roman" w:hAnsi="Arial" w:cs="Arial"/>
          <w:lang w:eastAsia="cs-CZ"/>
        </w:rPr>
        <w:t xml:space="preserve">stavebních prací, dodávek a služeb včetně výkazu výměr (dále </w:t>
      </w:r>
      <w:r w:rsidR="009B1C8E">
        <w:rPr>
          <w:rFonts w:ascii="Arial" w:eastAsia="Times New Roman" w:hAnsi="Arial" w:cs="Arial"/>
          <w:lang w:eastAsia="cs-CZ"/>
        </w:rPr>
        <w:t xml:space="preserve">i </w:t>
      </w:r>
      <w:r w:rsidR="009B1C8E" w:rsidRPr="00A30B94">
        <w:rPr>
          <w:rFonts w:ascii="Arial" w:eastAsia="Times New Roman" w:hAnsi="Arial" w:cs="Arial"/>
          <w:lang w:eastAsia="cs-CZ"/>
        </w:rPr>
        <w:t>jen „</w:t>
      </w:r>
      <w:r w:rsidR="009B1C8E" w:rsidRPr="00F26EF5">
        <w:rPr>
          <w:rFonts w:ascii="Arial" w:eastAsia="Times New Roman" w:hAnsi="Arial" w:cs="Arial"/>
          <w:b/>
          <w:lang w:eastAsia="cs-CZ"/>
        </w:rPr>
        <w:t>soupis prací</w:t>
      </w:r>
      <w:r w:rsidR="009B1C8E" w:rsidRPr="00A30B94">
        <w:rPr>
          <w:rFonts w:ascii="Arial" w:eastAsia="Times New Roman" w:hAnsi="Arial" w:cs="Arial"/>
          <w:lang w:eastAsia="cs-CZ"/>
        </w:rPr>
        <w:t xml:space="preserve">“), </w:t>
      </w:r>
      <w:r w:rsidR="009B1C8E">
        <w:rPr>
          <w:rFonts w:ascii="Arial" w:eastAsia="Times New Roman" w:hAnsi="Arial" w:cs="Arial"/>
          <w:lang w:eastAsia="cs-CZ"/>
        </w:rPr>
        <w:t xml:space="preserve">to vše </w:t>
      </w:r>
      <w:r w:rsidR="009B1C8E" w:rsidRPr="0071455C">
        <w:rPr>
          <w:rFonts w:ascii="Arial" w:eastAsia="Times New Roman" w:hAnsi="Arial" w:cs="Arial"/>
          <w:lang w:eastAsia="cs-CZ"/>
        </w:rPr>
        <w:t xml:space="preserve">vypracované Ing. </w:t>
      </w:r>
      <w:r w:rsidR="009B1C8E">
        <w:rPr>
          <w:rFonts w:ascii="Arial" w:eastAsia="Times New Roman" w:hAnsi="Arial" w:cs="Arial"/>
          <w:lang w:eastAsia="cs-CZ"/>
        </w:rPr>
        <w:t>Petrem Salivarem, se sídlem Konečná 3456, Havlíčkův Brod</w:t>
      </w:r>
      <w:r w:rsidR="009B1C8E" w:rsidRPr="0071455C">
        <w:rPr>
          <w:rFonts w:ascii="Arial" w:eastAsia="Times New Roman" w:hAnsi="Arial" w:cs="Arial"/>
          <w:lang w:eastAsia="cs-CZ"/>
        </w:rPr>
        <w:t>, IČO</w:t>
      </w:r>
      <w:r w:rsidR="009B1C8E">
        <w:rPr>
          <w:rFonts w:ascii="Arial" w:eastAsia="Times New Roman" w:hAnsi="Arial" w:cs="Arial"/>
          <w:lang w:eastAsia="cs-CZ"/>
        </w:rPr>
        <w:t>:</w:t>
      </w:r>
      <w:r w:rsidR="009B1C8E" w:rsidRPr="0071455C">
        <w:rPr>
          <w:rFonts w:ascii="Arial" w:eastAsia="Times New Roman" w:hAnsi="Arial" w:cs="Arial"/>
          <w:lang w:eastAsia="cs-CZ"/>
        </w:rPr>
        <w:t xml:space="preserve"> </w:t>
      </w:r>
      <w:r w:rsidR="009B1C8E">
        <w:rPr>
          <w:rFonts w:ascii="Arial" w:eastAsia="Times New Roman" w:hAnsi="Arial" w:cs="Arial"/>
          <w:lang w:eastAsia="cs-CZ"/>
        </w:rPr>
        <w:t>01465431</w:t>
      </w:r>
      <w:r w:rsidR="009B1C8E" w:rsidRPr="0071455C">
        <w:rPr>
          <w:rFonts w:ascii="Arial" w:eastAsia="Times New Roman" w:hAnsi="Arial" w:cs="Arial"/>
          <w:lang w:eastAsia="cs-CZ"/>
        </w:rPr>
        <w:t>, p</w:t>
      </w:r>
      <w:r w:rsidR="009B1C8E" w:rsidRPr="00A30B94">
        <w:rPr>
          <w:rFonts w:ascii="Arial" w:eastAsia="Times New Roman" w:hAnsi="Arial" w:cs="Arial"/>
          <w:lang w:eastAsia="cs-CZ"/>
        </w:rPr>
        <w:t xml:space="preserve">od názvem </w:t>
      </w:r>
      <w:r w:rsidR="009B1C8E" w:rsidRPr="00B05C60">
        <w:rPr>
          <w:rFonts w:ascii="Arial" w:eastAsia="Times New Roman" w:hAnsi="Arial" w:cs="Arial"/>
          <w:lang w:eastAsia="cs-CZ"/>
        </w:rPr>
        <w:t>„</w:t>
      </w:r>
      <w:r w:rsidR="009B1C8E" w:rsidRPr="00B05C60">
        <w:rPr>
          <w:rFonts w:ascii="Arial" w:hAnsi="Arial" w:cs="Arial"/>
          <w:bCs/>
          <w:color w:val="000000"/>
        </w:rPr>
        <w:t>Nemocnice Havlíčkův Brod – výměna zdrojových napájecích jednotek na oddělení ARO</w:t>
      </w:r>
      <w:r w:rsidR="009B1C8E">
        <w:rPr>
          <w:rFonts w:ascii="Arial" w:eastAsia="Times New Roman" w:hAnsi="Arial" w:cs="Arial"/>
          <w:szCs w:val="20"/>
          <w:lang w:eastAsia="cs-CZ"/>
        </w:rPr>
        <w:t>“ (dále i jen „</w:t>
      </w:r>
      <w:r w:rsidR="003B68F9" w:rsidRPr="002331C5">
        <w:rPr>
          <w:rFonts w:ascii="Arial" w:eastAsia="Times New Roman" w:hAnsi="Arial" w:cs="Arial"/>
          <w:b/>
          <w:szCs w:val="20"/>
          <w:lang w:eastAsia="cs-CZ"/>
        </w:rPr>
        <w:t>projektant</w:t>
      </w:r>
      <w:r w:rsidR="003B68F9">
        <w:rPr>
          <w:rFonts w:ascii="Arial" w:eastAsia="Times New Roman" w:hAnsi="Arial" w:cs="Arial"/>
          <w:szCs w:val="20"/>
          <w:lang w:eastAsia="cs-CZ"/>
        </w:rPr>
        <w:t>“,</w:t>
      </w:r>
      <w:r w:rsidR="003B68F9" w:rsidRPr="00A30B94">
        <w:rPr>
          <w:rFonts w:ascii="Arial" w:eastAsia="Times New Roman" w:hAnsi="Arial" w:cs="Arial"/>
          <w:lang w:eastAsia="cs-CZ"/>
        </w:rPr>
        <w:t xml:space="preserve"> </w:t>
      </w:r>
      <w:r w:rsidR="003B68F9" w:rsidRPr="00802070">
        <w:rPr>
          <w:rFonts w:ascii="Arial" w:eastAsia="Times New Roman" w:hAnsi="Arial" w:cs="Arial"/>
          <w:b/>
          <w:lang w:eastAsia="cs-CZ"/>
        </w:rPr>
        <w:t>„dílo</w:t>
      </w:r>
      <w:r w:rsidR="00A30B94" w:rsidRPr="00A30B94">
        <w:rPr>
          <w:rFonts w:ascii="Arial" w:eastAsia="Times New Roman" w:hAnsi="Arial" w:cs="Arial"/>
          <w:lang w:eastAsia="cs-CZ"/>
        </w:rPr>
        <w:t>“</w:t>
      </w:r>
      <w:r w:rsidR="00A62F2A">
        <w:rPr>
          <w:rFonts w:ascii="Arial" w:eastAsia="Times New Roman" w:hAnsi="Arial" w:cs="Arial"/>
          <w:lang w:eastAsia="cs-CZ"/>
        </w:rPr>
        <w:t xml:space="preserve"> či „</w:t>
      </w:r>
      <w:r w:rsidR="00A62F2A" w:rsidRPr="00A62F2A">
        <w:rPr>
          <w:rFonts w:ascii="Arial" w:eastAsia="Times New Roman" w:hAnsi="Arial" w:cs="Arial"/>
          <w:b/>
          <w:lang w:eastAsia="cs-CZ"/>
        </w:rPr>
        <w:t>stavba</w:t>
      </w:r>
      <w:r w:rsidR="00A62F2A">
        <w:rPr>
          <w:rFonts w:ascii="Arial" w:eastAsia="Times New Roman" w:hAnsi="Arial" w:cs="Arial"/>
          <w:lang w:eastAsia="cs-CZ"/>
        </w:rPr>
        <w:t>“</w:t>
      </w:r>
      <w:r w:rsidR="00A30B94" w:rsidRPr="00A30B94">
        <w:rPr>
          <w:rFonts w:ascii="Arial" w:eastAsia="Times New Roman" w:hAnsi="Arial" w:cs="Arial"/>
          <w:lang w:eastAsia="cs-CZ"/>
        </w:rPr>
        <w:t xml:space="preserve">) </w:t>
      </w:r>
      <w:r w:rsidR="00705B58">
        <w:rPr>
          <w:rFonts w:ascii="Arial" w:eastAsia="Times New Roman" w:hAnsi="Arial" w:cs="Arial"/>
          <w:lang w:eastAsia="cs-CZ"/>
        </w:rPr>
        <w:t xml:space="preserve">a datované únorem 2024, </w:t>
      </w:r>
      <w:r w:rsidR="00A30B94" w:rsidRPr="00A30B94">
        <w:rPr>
          <w:rFonts w:ascii="Arial" w:eastAsia="Times New Roman" w:hAnsi="Arial" w:cs="Arial"/>
          <w:lang w:eastAsia="cs-CZ"/>
        </w:rPr>
        <w:t>a objednatel se zavazuje dílo převzít a zaplatit sjednanou cenu.</w:t>
      </w:r>
      <w:r w:rsidR="00E16B56">
        <w:rPr>
          <w:rFonts w:ascii="Arial" w:eastAsia="Times New Roman" w:hAnsi="Arial" w:cs="Arial"/>
          <w:lang w:eastAsia="cs-CZ"/>
        </w:rPr>
        <w:t xml:space="preserve"> Dílo bude sestávat zejména z</w:t>
      </w:r>
      <w:r w:rsidR="00F26EF5">
        <w:rPr>
          <w:rFonts w:ascii="Arial" w:eastAsia="Times New Roman" w:hAnsi="Arial" w:cs="Arial"/>
          <w:lang w:eastAsia="cs-CZ"/>
        </w:rPr>
        <w:t> </w:t>
      </w:r>
    </w:p>
    <w:p w14:paraId="3C6D6C65" w14:textId="29C1E37E" w:rsidR="00A30B94" w:rsidRPr="000C1167" w:rsidRDefault="00F26EF5" w:rsidP="00F26EF5">
      <w:pPr>
        <w:pStyle w:val="Odstavecseseznamem"/>
        <w:numPr>
          <w:ilvl w:val="0"/>
          <w:numId w:val="13"/>
        </w:numPr>
        <w:overflowPunct w:val="0"/>
        <w:autoSpaceDE w:val="0"/>
        <w:autoSpaceDN w:val="0"/>
        <w:adjustRightInd w:val="0"/>
        <w:spacing w:after="0" w:line="240" w:lineRule="atLeast"/>
        <w:ind w:left="284" w:hanging="284"/>
        <w:jc w:val="both"/>
        <w:textAlignment w:val="baseline"/>
        <w:rPr>
          <w:rFonts w:ascii="Arial" w:eastAsia="Times New Roman" w:hAnsi="Arial" w:cs="Arial"/>
          <w:lang w:eastAsia="cs-CZ"/>
        </w:rPr>
      </w:pPr>
      <w:r w:rsidRPr="00F26EF5">
        <w:rPr>
          <w:rFonts w:ascii="Arial" w:eastAsia="Times New Roman" w:hAnsi="Arial" w:cs="Arial"/>
          <w:lang w:eastAsia="cs-CZ"/>
        </w:rPr>
        <w:t xml:space="preserve">demontáže stávajících </w:t>
      </w:r>
      <w:r w:rsidRPr="00F26EF5">
        <w:rPr>
          <w:rFonts w:ascii="Arial" w:hAnsi="Arial" w:cs="Arial"/>
          <w:bCs/>
          <w:color w:val="000000"/>
        </w:rPr>
        <w:t>zdrojových napájecích jednotek (dále jen „</w:t>
      </w:r>
      <w:r w:rsidRPr="00F26EF5">
        <w:rPr>
          <w:rFonts w:ascii="Arial" w:hAnsi="Arial" w:cs="Arial"/>
          <w:b/>
          <w:bCs/>
          <w:color w:val="000000"/>
        </w:rPr>
        <w:t>ZNJ</w:t>
      </w:r>
      <w:r w:rsidRPr="00F26EF5">
        <w:rPr>
          <w:rFonts w:ascii="Arial" w:hAnsi="Arial" w:cs="Arial"/>
          <w:bCs/>
          <w:color w:val="000000"/>
        </w:rPr>
        <w:t>“) na oddělení ARO</w:t>
      </w:r>
      <w:r w:rsidR="001B39CC">
        <w:rPr>
          <w:rFonts w:ascii="Arial" w:hAnsi="Arial" w:cs="Arial"/>
          <w:bCs/>
          <w:color w:val="000000"/>
        </w:rPr>
        <w:t xml:space="preserve"> NHB,</w:t>
      </w:r>
    </w:p>
    <w:p w14:paraId="67FB1E3C" w14:textId="34722E2B" w:rsidR="00F26EF5" w:rsidRDefault="00F26EF5" w:rsidP="00F26EF5">
      <w:pPr>
        <w:pStyle w:val="Odstavecseseznamem"/>
        <w:numPr>
          <w:ilvl w:val="0"/>
          <w:numId w:val="13"/>
        </w:numPr>
        <w:overflowPunct w:val="0"/>
        <w:autoSpaceDE w:val="0"/>
        <w:autoSpaceDN w:val="0"/>
        <w:adjustRightInd w:val="0"/>
        <w:spacing w:after="0" w:line="240" w:lineRule="atLeast"/>
        <w:ind w:left="284" w:hanging="284"/>
        <w:jc w:val="both"/>
        <w:textAlignment w:val="baseline"/>
        <w:rPr>
          <w:rFonts w:ascii="Arial" w:eastAsia="Times New Roman" w:hAnsi="Arial" w:cs="Arial"/>
          <w:lang w:eastAsia="cs-CZ"/>
        </w:rPr>
      </w:pPr>
      <w:r>
        <w:rPr>
          <w:rFonts w:ascii="Arial" w:eastAsia="Times New Roman" w:hAnsi="Arial" w:cs="Arial"/>
          <w:lang w:eastAsia="cs-CZ"/>
        </w:rPr>
        <w:t>úpravy rozvodů pro nové ZNJ</w:t>
      </w:r>
      <w:r w:rsidR="001B39CC">
        <w:rPr>
          <w:rFonts w:ascii="Arial" w:eastAsia="Times New Roman" w:hAnsi="Arial" w:cs="Arial"/>
          <w:lang w:eastAsia="cs-CZ"/>
        </w:rPr>
        <w:t>,</w:t>
      </w:r>
    </w:p>
    <w:p w14:paraId="6F60C7C4" w14:textId="4C3B6D8D" w:rsidR="00F26EF5" w:rsidRDefault="00F26EF5" w:rsidP="00F26EF5">
      <w:pPr>
        <w:pStyle w:val="Odstavecseseznamem"/>
        <w:numPr>
          <w:ilvl w:val="0"/>
          <w:numId w:val="13"/>
        </w:numPr>
        <w:overflowPunct w:val="0"/>
        <w:autoSpaceDE w:val="0"/>
        <w:autoSpaceDN w:val="0"/>
        <w:adjustRightInd w:val="0"/>
        <w:spacing w:after="0" w:line="240" w:lineRule="atLeast"/>
        <w:ind w:left="284" w:hanging="284"/>
        <w:jc w:val="both"/>
        <w:textAlignment w:val="baseline"/>
        <w:rPr>
          <w:rFonts w:ascii="Arial" w:eastAsia="Times New Roman" w:hAnsi="Arial" w:cs="Arial"/>
          <w:lang w:eastAsia="cs-CZ"/>
        </w:rPr>
      </w:pPr>
      <w:r>
        <w:rPr>
          <w:rFonts w:ascii="Arial" w:eastAsia="Times New Roman" w:hAnsi="Arial" w:cs="Arial"/>
          <w:lang w:eastAsia="cs-CZ"/>
        </w:rPr>
        <w:t>úpravy podhledů</w:t>
      </w:r>
      <w:r w:rsidR="001B39CC">
        <w:rPr>
          <w:rFonts w:ascii="Arial" w:eastAsia="Times New Roman" w:hAnsi="Arial" w:cs="Arial"/>
          <w:lang w:eastAsia="cs-CZ"/>
        </w:rPr>
        <w:t>,</w:t>
      </w:r>
    </w:p>
    <w:p w14:paraId="590444CF" w14:textId="1896ACA8" w:rsidR="00F26EF5" w:rsidRDefault="00F26EF5" w:rsidP="00F26EF5">
      <w:pPr>
        <w:pStyle w:val="Odstavecseseznamem"/>
        <w:numPr>
          <w:ilvl w:val="0"/>
          <w:numId w:val="13"/>
        </w:numPr>
        <w:overflowPunct w:val="0"/>
        <w:autoSpaceDE w:val="0"/>
        <w:autoSpaceDN w:val="0"/>
        <w:adjustRightInd w:val="0"/>
        <w:spacing w:after="0" w:line="240" w:lineRule="atLeast"/>
        <w:ind w:left="284" w:hanging="284"/>
        <w:jc w:val="both"/>
        <w:textAlignment w:val="baseline"/>
        <w:rPr>
          <w:rFonts w:ascii="Arial" w:eastAsia="Times New Roman" w:hAnsi="Arial" w:cs="Arial"/>
          <w:lang w:eastAsia="cs-CZ"/>
        </w:rPr>
      </w:pPr>
      <w:r>
        <w:rPr>
          <w:rFonts w:ascii="Arial" w:eastAsia="Times New Roman" w:hAnsi="Arial" w:cs="Arial"/>
          <w:lang w:eastAsia="cs-CZ"/>
        </w:rPr>
        <w:t>dodání nových ZNJ (tj. nových zdrojových mostů - lůžkových stropních ramp)</w:t>
      </w:r>
      <w:r w:rsidR="001B39CC">
        <w:rPr>
          <w:rFonts w:ascii="Arial" w:eastAsia="Times New Roman" w:hAnsi="Arial" w:cs="Arial"/>
          <w:lang w:eastAsia="cs-CZ"/>
        </w:rPr>
        <w:t>,</w:t>
      </w:r>
    </w:p>
    <w:p w14:paraId="7B95F3F3" w14:textId="30A16C3D" w:rsidR="00F26EF5" w:rsidRDefault="00F26EF5" w:rsidP="00F26EF5">
      <w:pPr>
        <w:pStyle w:val="Odstavecseseznamem"/>
        <w:numPr>
          <w:ilvl w:val="0"/>
          <w:numId w:val="13"/>
        </w:numPr>
        <w:overflowPunct w:val="0"/>
        <w:autoSpaceDE w:val="0"/>
        <w:autoSpaceDN w:val="0"/>
        <w:adjustRightInd w:val="0"/>
        <w:spacing w:after="0" w:line="240" w:lineRule="atLeast"/>
        <w:ind w:left="284" w:hanging="284"/>
        <w:jc w:val="both"/>
        <w:textAlignment w:val="baseline"/>
        <w:rPr>
          <w:rFonts w:ascii="Arial" w:eastAsia="Times New Roman" w:hAnsi="Arial" w:cs="Arial"/>
          <w:lang w:eastAsia="cs-CZ"/>
        </w:rPr>
      </w:pPr>
      <w:r>
        <w:rPr>
          <w:rFonts w:ascii="Arial" w:eastAsia="Times New Roman" w:hAnsi="Arial" w:cs="Arial"/>
          <w:lang w:eastAsia="cs-CZ"/>
        </w:rPr>
        <w:t>montáž nových ZNJ</w:t>
      </w:r>
      <w:r w:rsidR="001B39CC">
        <w:rPr>
          <w:rFonts w:ascii="Arial" w:eastAsia="Times New Roman" w:hAnsi="Arial" w:cs="Arial"/>
          <w:lang w:eastAsia="cs-CZ"/>
        </w:rPr>
        <w:t>,</w:t>
      </w:r>
    </w:p>
    <w:p w14:paraId="64D52E02" w14:textId="756BBD6D" w:rsidR="00F26EF5" w:rsidRDefault="00BF3AA0" w:rsidP="00F26EF5">
      <w:pPr>
        <w:pStyle w:val="Odstavecseseznamem"/>
        <w:numPr>
          <w:ilvl w:val="0"/>
          <w:numId w:val="13"/>
        </w:numPr>
        <w:overflowPunct w:val="0"/>
        <w:autoSpaceDE w:val="0"/>
        <w:autoSpaceDN w:val="0"/>
        <w:adjustRightInd w:val="0"/>
        <w:spacing w:after="0" w:line="240" w:lineRule="atLeast"/>
        <w:ind w:left="284" w:hanging="284"/>
        <w:jc w:val="both"/>
        <w:textAlignment w:val="baseline"/>
        <w:rPr>
          <w:rFonts w:ascii="Arial" w:eastAsia="Times New Roman" w:hAnsi="Arial" w:cs="Arial"/>
          <w:lang w:eastAsia="cs-CZ"/>
        </w:rPr>
      </w:pPr>
      <w:r>
        <w:rPr>
          <w:rFonts w:ascii="Arial" w:eastAsia="Times New Roman" w:hAnsi="Arial" w:cs="Arial"/>
          <w:lang w:eastAsia="cs-CZ"/>
        </w:rPr>
        <w:t>odstranění</w:t>
      </w:r>
      <w:r w:rsidR="00F26EF5">
        <w:rPr>
          <w:rFonts w:ascii="Arial" w:eastAsia="Times New Roman" w:hAnsi="Arial" w:cs="Arial"/>
          <w:lang w:eastAsia="cs-CZ"/>
        </w:rPr>
        <w:t xml:space="preserve"> stávají</w:t>
      </w:r>
      <w:r>
        <w:rPr>
          <w:rFonts w:ascii="Arial" w:eastAsia="Times New Roman" w:hAnsi="Arial" w:cs="Arial"/>
          <w:lang w:eastAsia="cs-CZ"/>
        </w:rPr>
        <w:t>cí</w:t>
      </w:r>
      <w:r w:rsidR="00F26EF5">
        <w:rPr>
          <w:rFonts w:ascii="Arial" w:eastAsia="Times New Roman" w:hAnsi="Arial" w:cs="Arial"/>
          <w:lang w:eastAsia="cs-CZ"/>
        </w:rPr>
        <w:t>ch obkladů</w:t>
      </w:r>
      <w:r>
        <w:rPr>
          <w:rFonts w:ascii="Arial" w:eastAsia="Times New Roman" w:hAnsi="Arial" w:cs="Arial"/>
          <w:lang w:eastAsia="cs-CZ"/>
        </w:rPr>
        <w:t xml:space="preserve"> na stěnách </w:t>
      </w:r>
      <w:r w:rsidR="00E7112A">
        <w:rPr>
          <w:rFonts w:ascii="Arial" w:eastAsia="Times New Roman" w:hAnsi="Arial" w:cs="Arial"/>
          <w:lang w:eastAsia="cs-CZ"/>
        </w:rPr>
        <w:t xml:space="preserve">tzv. dospávacího pokoje č. 239 </w:t>
      </w:r>
      <w:r>
        <w:rPr>
          <w:rFonts w:ascii="Arial" w:eastAsia="Times New Roman" w:hAnsi="Arial" w:cs="Arial"/>
          <w:lang w:eastAsia="cs-CZ"/>
        </w:rPr>
        <w:t>a  obložení stěn novým</w:t>
      </w:r>
      <w:r w:rsidR="00E7112A">
        <w:rPr>
          <w:rFonts w:ascii="Arial" w:eastAsia="Times New Roman" w:hAnsi="Arial" w:cs="Arial"/>
          <w:lang w:eastAsia="cs-CZ"/>
        </w:rPr>
        <w:t>i</w:t>
      </w:r>
      <w:r>
        <w:rPr>
          <w:rFonts w:ascii="Arial" w:eastAsia="Times New Roman" w:hAnsi="Arial" w:cs="Arial"/>
          <w:lang w:eastAsia="cs-CZ"/>
        </w:rPr>
        <w:t xml:space="preserve"> obklady,</w:t>
      </w:r>
    </w:p>
    <w:p w14:paraId="0BE46C5E" w14:textId="061DF9C1" w:rsidR="00BF3AA0" w:rsidRPr="000C1167" w:rsidRDefault="00206AA7" w:rsidP="000C1167">
      <w:pPr>
        <w:overflowPunct w:val="0"/>
        <w:autoSpaceDE w:val="0"/>
        <w:autoSpaceDN w:val="0"/>
        <w:adjustRightInd w:val="0"/>
        <w:spacing w:after="0" w:line="240" w:lineRule="atLeast"/>
        <w:jc w:val="both"/>
        <w:textAlignment w:val="baseline"/>
        <w:rPr>
          <w:rFonts w:ascii="Arial" w:eastAsia="Times New Roman" w:hAnsi="Arial" w:cs="Arial"/>
          <w:lang w:eastAsia="cs-CZ"/>
        </w:rPr>
      </w:pPr>
      <w:r>
        <w:rPr>
          <w:rFonts w:ascii="Arial" w:eastAsia="Times New Roman" w:hAnsi="Arial" w:cs="Arial"/>
          <w:lang w:eastAsia="cs-CZ"/>
        </w:rPr>
        <w:t>a musí být provedeno kvalitativně a v rozsahu</w:t>
      </w:r>
      <w:r w:rsidR="00BF3AA0">
        <w:rPr>
          <w:rFonts w:ascii="Arial" w:eastAsia="Times New Roman" w:hAnsi="Arial" w:cs="Arial"/>
          <w:lang w:eastAsia="cs-CZ"/>
        </w:rPr>
        <w:t xml:space="preserve"> </w:t>
      </w:r>
      <w:r w:rsidR="00BF3AA0" w:rsidRPr="00A30B94">
        <w:rPr>
          <w:rFonts w:ascii="Arial" w:eastAsia="Times New Roman" w:hAnsi="Arial" w:cs="Arial"/>
          <w:szCs w:val="20"/>
          <w:lang w:eastAsia="cs-CZ"/>
        </w:rPr>
        <w:t>dle projektové dokumentace pro provedení stavby</w:t>
      </w:r>
      <w:r w:rsidR="00BF3AA0">
        <w:rPr>
          <w:rFonts w:ascii="Arial" w:eastAsia="Times New Roman" w:hAnsi="Arial" w:cs="Arial"/>
          <w:szCs w:val="20"/>
          <w:lang w:eastAsia="cs-CZ"/>
        </w:rPr>
        <w:t xml:space="preserve"> </w:t>
      </w:r>
      <w:r w:rsidR="00BF3AA0" w:rsidRPr="0003624F">
        <w:rPr>
          <w:rFonts w:ascii="Arial" w:eastAsia="Times New Roman" w:hAnsi="Arial" w:cs="Arial"/>
          <w:szCs w:val="20"/>
          <w:lang w:eastAsia="cs-CZ"/>
        </w:rPr>
        <w:t>(dále i jen „</w:t>
      </w:r>
      <w:r w:rsidR="00BF3AA0" w:rsidRPr="0003624F">
        <w:rPr>
          <w:rFonts w:ascii="Arial" w:eastAsia="Times New Roman" w:hAnsi="Arial" w:cs="Arial"/>
          <w:b/>
          <w:szCs w:val="20"/>
          <w:lang w:eastAsia="cs-CZ"/>
        </w:rPr>
        <w:t>PD</w:t>
      </w:r>
      <w:r w:rsidR="00BF3AA0" w:rsidRPr="0003624F">
        <w:rPr>
          <w:rFonts w:ascii="Arial" w:eastAsia="Times New Roman" w:hAnsi="Arial" w:cs="Arial"/>
          <w:szCs w:val="20"/>
          <w:lang w:eastAsia="cs-CZ"/>
        </w:rPr>
        <w:t>“)</w:t>
      </w:r>
      <w:r w:rsidR="00BF3AA0">
        <w:rPr>
          <w:rFonts w:ascii="Arial" w:eastAsia="Times New Roman" w:hAnsi="Arial" w:cs="Arial"/>
          <w:szCs w:val="20"/>
          <w:lang w:eastAsia="cs-CZ"/>
        </w:rPr>
        <w:t>.</w:t>
      </w:r>
    </w:p>
    <w:p w14:paraId="4CE42F50" w14:textId="77777777" w:rsidR="00A30B94" w:rsidRPr="00A30B94" w:rsidRDefault="00A30B94" w:rsidP="00A30B94">
      <w:pPr>
        <w:overflowPunct w:val="0"/>
        <w:autoSpaceDE w:val="0"/>
        <w:autoSpaceDN w:val="0"/>
        <w:adjustRightInd w:val="0"/>
        <w:spacing w:after="120" w:line="240" w:lineRule="atLeast"/>
        <w:jc w:val="both"/>
        <w:textAlignment w:val="baseline"/>
        <w:rPr>
          <w:rFonts w:ascii="Arial" w:eastAsia="Times New Roman" w:hAnsi="Arial" w:cs="Arial"/>
          <w:lang w:eastAsia="cs-CZ"/>
        </w:rPr>
      </w:pPr>
    </w:p>
    <w:p w14:paraId="10805512" w14:textId="5242DDD0" w:rsidR="002331C5" w:rsidRDefault="00A30B94" w:rsidP="002331C5">
      <w:pPr>
        <w:spacing w:before="20" w:line="276" w:lineRule="auto"/>
        <w:jc w:val="both"/>
        <w:rPr>
          <w:rFonts w:ascii="Arial" w:eastAsia="Times New Roman" w:hAnsi="Arial" w:cs="Arial"/>
          <w:szCs w:val="20"/>
          <w:lang w:eastAsia="cs-CZ"/>
        </w:rPr>
      </w:pPr>
      <w:r w:rsidRPr="00A30B94">
        <w:rPr>
          <w:rFonts w:ascii="Arial" w:eastAsia="Times New Roman" w:hAnsi="Arial" w:cs="Arial"/>
          <w:szCs w:val="20"/>
          <w:lang w:eastAsia="cs-CZ"/>
        </w:rPr>
        <w:t>2.</w:t>
      </w:r>
      <w:r w:rsidR="00986165">
        <w:rPr>
          <w:rFonts w:ascii="Arial" w:eastAsia="Times New Roman" w:hAnsi="Arial" w:cs="Arial"/>
          <w:szCs w:val="20"/>
          <w:lang w:eastAsia="cs-CZ"/>
        </w:rPr>
        <w:t>2</w:t>
      </w:r>
      <w:r w:rsidRPr="00A30B94">
        <w:rPr>
          <w:rFonts w:ascii="Arial" w:eastAsia="Times New Roman" w:hAnsi="Arial" w:cs="Arial"/>
          <w:szCs w:val="20"/>
          <w:lang w:eastAsia="cs-CZ"/>
        </w:rPr>
        <w:t>. Dílo bude provedeno</w:t>
      </w:r>
      <w:r w:rsidR="00EE55A8">
        <w:rPr>
          <w:rFonts w:ascii="Arial" w:eastAsia="Times New Roman" w:hAnsi="Arial" w:cs="Arial"/>
          <w:szCs w:val="20"/>
          <w:lang w:eastAsia="cs-CZ"/>
        </w:rPr>
        <w:t xml:space="preserve">, jak uvedeno již výše, </w:t>
      </w:r>
      <w:r w:rsidRPr="00A30B94">
        <w:rPr>
          <w:rFonts w:ascii="Arial" w:eastAsia="Times New Roman" w:hAnsi="Arial" w:cs="Arial"/>
          <w:szCs w:val="20"/>
          <w:lang w:eastAsia="cs-CZ"/>
        </w:rPr>
        <w:t xml:space="preserve"> dle </w:t>
      </w:r>
      <w:r w:rsidR="009B1C8E">
        <w:rPr>
          <w:rFonts w:ascii="Arial" w:eastAsia="Times New Roman" w:hAnsi="Arial" w:cs="Arial"/>
          <w:szCs w:val="20"/>
          <w:lang w:eastAsia="cs-CZ"/>
        </w:rPr>
        <w:t>PD</w:t>
      </w:r>
      <w:r w:rsidR="00B05C60">
        <w:rPr>
          <w:rFonts w:ascii="Arial" w:eastAsia="Times New Roman" w:hAnsi="Arial" w:cs="Arial"/>
          <w:szCs w:val="20"/>
          <w:lang w:eastAsia="cs-CZ"/>
        </w:rPr>
        <w:t xml:space="preserve">. </w:t>
      </w:r>
      <w:r w:rsidRPr="0003624F">
        <w:rPr>
          <w:rFonts w:ascii="Arial" w:eastAsia="Times New Roman" w:hAnsi="Arial" w:cs="Arial"/>
          <w:szCs w:val="20"/>
          <w:lang w:eastAsia="cs-CZ"/>
        </w:rPr>
        <w:t>Projektová dokumentace</w:t>
      </w:r>
      <w:r w:rsidR="00A62F2A" w:rsidRPr="0003624F">
        <w:rPr>
          <w:rFonts w:ascii="Arial" w:eastAsia="Times New Roman" w:hAnsi="Arial" w:cs="Arial"/>
          <w:szCs w:val="20"/>
          <w:lang w:eastAsia="cs-CZ"/>
        </w:rPr>
        <w:t xml:space="preserve"> </w:t>
      </w:r>
      <w:r w:rsidR="00F26EF5">
        <w:rPr>
          <w:rFonts w:ascii="Arial" w:eastAsia="Times New Roman" w:hAnsi="Arial" w:cs="Arial"/>
          <w:szCs w:val="20"/>
          <w:lang w:eastAsia="cs-CZ"/>
        </w:rPr>
        <w:t>v digitální verzi je součástí Výzvy</w:t>
      </w:r>
      <w:r w:rsidR="00EE55A8">
        <w:rPr>
          <w:rFonts w:ascii="Arial" w:eastAsia="Times New Roman" w:hAnsi="Arial" w:cs="Arial"/>
          <w:szCs w:val="20"/>
          <w:lang w:eastAsia="cs-CZ"/>
        </w:rPr>
        <w:t xml:space="preserve"> </w:t>
      </w:r>
      <w:r w:rsidR="00F26EF5">
        <w:rPr>
          <w:rFonts w:ascii="Arial" w:eastAsia="Times New Roman" w:hAnsi="Arial" w:cs="Arial"/>
          <w:szCs w:val="20"/>
          <w:lang w:eastAsia="cs-CZ"/>
        </w:rPr>
        <w:t>k podání nabídek</w:t>
      </w:r>
      <w:r w:rsidR="00EE55A8">
        <w:rPr>
          <w:rFonts w:ascii="Arial" w:eastAsia="Times New Roman" w:hAnsi="Arial" w:cs="Arial"/>
          <w:szCs w:val="20"/>
          <w:lang w:eastAsia="cs-CZ"/>
        </w:rPr>
        <w:t xml:space="preserve">  a je dostupná na profilu zadavatele</w:t>
      </w:r>
      <w:r w:rsidR="000C1167">
        <w:rPr>
          <w:rFonts w:ascii="Arial" w:eastAsia="Times New Roman" w:hAnsi="Arial" w:cs="Arial"/>
          <w:szCs w:val="20"/>
          <w:lang w:eastAsia="cs-CZ"/>
        </w:rPr>
        <w:t>:</w:t>
      </w:r>
      <w:r w:rsidR="00EE55A8">
        <w:rPr>
          <w:rFonts w:ascii="Arial" w:eastAsia="Times New Roman" w:hAnsi="Arial" w:cs="Arial"/>
          <w:szCs w:val="20"/>
          <w:lang w:eastAsia="cs-CZ"/>
        </w:rPr>
        <w:t xml:space="preserve"> </w:t>
      </w:r>
      <w:hyperlink r:id="rId8" w:history="1">
        <w:r w:rsidR="000C1167" w:rsidRPr="000C1167">
          <w:rPr>
            <w:rFonts w:ascii="Arial" w:eastAsia="Times New Roman" w:hAnsi="Arial" w:cs="Arial"/>
            <w:szCs w:val="20"/>
            <w:lang w:eastAsia="cs-CZ"/>
          </w:rPr>
          <w:t>https://ezak.kr-vysocina.cz/profile_display_194.html</w:t>
        </w:r>
      </w:hyperlink>
      <w:r w:rsidR="0084490D">
        <w:rPr>
          <w:rFonts w:ascii="Arial" w:eastAsia="Times New Roman" w:hAnsi="Arial" w:cs="Arial"/>
          <w:szCs w:val="20"/>
          <w:lang w:eastAsia="cs-CZ"/>
        </w:rPr>
        <w:t xml:space="preserve"> </w:t>
      </w:r>
      <w:r w:rsidR="0035684D">
        <w:rPr>
          <w:rFonts w:ascii="Arial" w:eastAsia="Times New Roman" w:hAnsi="Arial" w:cs="Arial"/>
          <w:szCs w:val="20"/>
          <w:lang w:eastAsia="cs-CZ"/>
        </w:rPr>
        <w:t>(dále jen „</w:t>
      </w:r>
      <w:r w:rsidR="0035684D" w:rsidRPr="00B02304">
        <w:rPr>
          <w:rFonts w:ascii="Arial" w:eastAsia="Times New Roman" w:hAnsi="Arial" w:cs="Arial"/>
          <w:b/>
          <w:szCs w:val="20"/>
          <w:lang w:eastAsia="cs-CZ"/>
        </w:rPr>
        <w:t>Výzva</w:t>
      </w:r>
      <w:r w:rsidR="0035684D">
        <w:rPr>
          <w:rFonts w:ascii="Arial" w:eastAsia="Times New Roman" w:hAnsi="Arial" w:cs="Arial"/>
          <w:szCs w:val="20"/>
          <w:lang w:eastAsia="cs-CZ"/>
        </w:rPr>
        <w:t>“)</w:t>
      </w:r>
      <w:r w:rsidR="000C1167">
        <w:rPr>
          <w:rFonts w:ascii="Arial" w:eastAsia="Times New Roman" w:hAnsi="Arial" w:cs="Arial"/>
          <w:szCs w:val="20"/>
          <w:lang w:eastAsia="cs-CZ"/>
        </w:rPr>
        <w:t>. V</w:t>
      </w:r>
      <w:r w:rsidRPr="0003624F">
        <w:rPr>
          <w:rFonts w:ascii="Arial" w:eastAsia="Times New Roman" w:hAnsi="Arial" w:cs="Arial"/>
          <w:szCs w:val="20"/>
          <w:lang w:eastAsia="cs-CZ"/>
        </w:rPr>
        <w:t xml:space="preserve"> listinné podobě bude </w:t>
      </w:r>
      <w:r w:rsidR="000C1167">
        <w:rPr>
          <w:rFonts w:ascii="Arial" w:eastAsia="Times New Roman" w:hAnsi="Arial" w:cs="Arial"/>
          <w:szCs w:val="20"/>
          <w:lang w:eastAsia="cs-CZ"/>
        </w:rPr>
        <w:t xml:space="preserve">PD </w:t>
      </w:r>
      <w:r w:rsidRPr="0003624F">
        <w:rPr>
          <w:rFonts w:ascii="Arial" w:eastAsia="Times New Roman" w:hAnsi="Arial" w:cs="Arial"/>
          <w:szCs w:val="20"/>
          <w:lang w:eastAsia="cs-CZ"/>
        </w:rPr>
        <w:t xml:space="preserve">zhotoviteli předána nejpozději v den předání staveniště. </w:t>
      </w:r>
    </w:p>
    <w:p w14:paraId="68F7FAFC" w14:textId="5EBB474D" w:rsidR="00A30B94" w:rsidRPr="00A30B94" w:rsidRDefault="002331C5" w:rsidP="002331C5">
      <w:pPr>
        <w:spacing w:before="20" w:line="276" w:lineRule="auto"/>
        <w:jc w:val="both"/>
        <w:rPr>
          <w:rFonts w:ascii="Arial" w:eastAsia="Times New Roman" w:hAnsi="Arial" w:cs="Arial"/>
          <w:szCs w:val="20"/>
          <w:lang w:eastAsia="cs-CZ"/>
        </w:rPr>
      </w:pPr>
      <w:r>
        <w:rPr>
          <w:rFonts w:ascii="Arial" w:eastAsia="Times New Roman" w:hAnsi="Arial" w:cs="Arial"/>
          <w:szCs w:val="20"/>
          <w:lang w:eastAsia="cs-CZ"/>
        </w:rPr>
        <w:t xml:space="preserve">2.2.1. </w:t>
      </w:r>
      <w:r w:rsidR="00A30B94" w:rsidRPr="0003624F">
        <w:rPr>
          <w:rFonts w:ascii="Arial" w:eastAsia="Times New Roman" w:hAnsi="Arial" w:cs="Arial"/>
          <w:szCs w:val="20"/>
          <w:lang w:eastAsia="cs-CZ"/>
        </w:rPr>
        <w:t>Pokud bude před zahájením prací a dodávek</w:t>
      </w:r>
      <w:r w:rsidR="00A30B94" w:rsidRPr="00232804">
        <w:rPr>
          <w:rFonts w:ascii="Arial" w:eastAsia="Times New Roman" w:hAnsi="Arial" w:cs="Arial"/>
          <w:szCs w:val="20"/>
          <w:lang w:eastAsia="cs-CZ"/>
        </w:rPr>
        <w:t xml:space="preserve"> nebo v jejich průběhu zjištěn rozpor mezi specifikacemi projektové dokumentace a výkazem výměr, budou předmětné práce a dodávky upřesněny projektantem předmětu díla</w:t>
      </w:r>
      <w:r w:rsidR="00232804">
        <w:rPr>
          <w:rFonts w:ascii="Arial" w:eastAsia="Times New Roman" w:hAnsi="Arial" w:cs="Arial"/>
          <w:szCs w:val="20"/>
          <w:lang w:eastAsia="cs-CZ"/>
        </w:rPr>
        <w:t xml:space="preserve"> v součinnosti s objednatelem</w:t>
      </w:r>
      <w:r w:rsidR="00A30B94" w:rsidRPr="00232804">
        <w:rPr>
          <w:rFonts w:ascii="Arial" w:eastAsia="Times New Roman" w:hAnsi="Arial" w:cs="Arial"/>
          <w:szCs w:val="20"/>
          <w:lang w:eastAsia="cs-CZ"/>
        </w:rPr>
        <w:t>.</w:t>
      </w:r>
      <w:r w:rsidR="00A30B94" w:rsidRPr="00A30B94">
        <w:rPr>
          <w:rFonts w:ascii="Arial" w:eastAsia="Times New Roman" w:hAnsi="Arial" w:cs="Arial"/>
          <w:szCs w:val="20"/>
          <w:lang w:eastAsia="cs-CZ"/>
        </w:rPr>
        <w:t xml:space="preserve"> Případné změny předmětu díla musí být projednány s objednatelem způsobem stanoveným touto smlouvou. Provedením díla se pro účely této smlouvy rozumí </w:t>
      </w:r>
      <w:r w:rsidR="00A30B94" w:rsidRPr="002331C5">
        <w:rPr>
          <w:rFonts w:ascii="Arial" w:eastAsia="Times New Roman" w:hAnsi="Arial" w:cs="Arial"/>
          <w:szCs w:val="20"/>
          <w:lang w:eastAsia="cs-CZ"/>
        </w:rPr>
        <w:t>dodávka všech prací</w:t>
      </w:r>
      <w:r w:rsidR="008372F0" w:rsidRPr="002331C5">
        <w:rPr>
          <w:rFonts w:ascii="Arial" w:eastAsia="Times New Roman" w:hAnsi="Arial" w:cs="Arial"/>
          <w:szCs w:val="20"/>
          <w:lang w:eastAsia="cs-CZ"/>
        </w:rPr>
        <w:t>,</w:t>
      </w:r>
      <w:r w:rsidR="00F77FEC">
        <w:rPr>
          <w:rFonts w:ascii="Arial" w:eastAsia="Times New Roman" w:hAnsi="Arial" w:cs="Arial"/>
          <w:szCs w:val="20"/>
          <w:lang w:eastAsia="cs-CZ"/>
        </w:rPr>
        <w:t xml:space="preserve"> </w:t>
      </w:r>
      <w:r w:rsidR="00A30B94" w:rsidRPr="002331C5">
        <w:rPr>
          <w:rFonts w:ascii="Arial" w:eastAsia="Times New Roman" w:hAnsi="Arial" w:cs="Arial"/>
          <w:szCs w:val="20"/>
          <w:lang w:eastAsia="cs-CZ"/>
        </w:rPr>
        <w:t xml:space="preserve">materiálů </w:t>
      </w:r>
      <w:r w:rsidR="008372F0" w:rsidRPr="002331C5">
        <w:rPr>
          <w:rFonts w:ascii="Arial" w:eastAsia="Times New Roman" w:hAnsi="Arial" w:cs="Arial"/>
          <w:szCs w:val="20"/>
          <w:lang w:eastAsia="cs-CZ"/>
        </w:rPr>
        <w:t xml:space="preserve">a věcí </w:t>
      </w:r>
      <w:r w:rsidR="00A30B94" w:rsidRPr="00E7112A">
        <w:rPr>
          <w:rFonts w:ascii="Arial" w:eastAsia="Times New Roman" w:hAnsi="Arial" w:cs="Arial"/>
          <w:szCs w:val="20"/>
          <w:lang w:eastAsia="cs-CZ"/>
        </w:rPr>
        <w:t>nutných k řádnému provedení díla.</w:t>
      </w:r>
    </w:p>
    <w:p w14:paraId="0C64771B" w14:textId="75A1997E" w:rsidR="00A30B94" w:rsidRDefault="00231566" w:rsidP="00A30B94">
      <w:pPr>
        <w:overflowPunct w:val="0"/>
        <w:autoSpaceDE w:val="0"/>
        <w:autoSpaceDN w:val="0"/>
        <w:adjustRightInd w:val="0"/>
        <w:spacing w:after="0" w:line="240" w:lineRule="auto"/>
        <w:jc w:val="both"/>
        <w:textAlignment w:val="baseline"/>
        <w:rPr>
          <w:rFonts w:ascii="Arial" w:eastAsia="Times New Roman" w:hAnsi="Arial" w:cs="Arial"/>
          <w:szCs w:val="20"/>
          <w:lang w:eastAsia="cs-CZ"/>
        </w:rPr>
      </w:pPr>
      <w:r>
        <w:rPr>
          <w:rFonts w:ascii="Arial" w:eastAsia="Times New Roman" w:hAnsi="Arial" w:cs="Arial"/>
          <w:szCs w:val="20"/>
          <w:lang w:eastAsia="cs-CZ"/>
        </w:rPr>
        <w:t>Zhotovitel je povinen se seznámit s PD a dílo realizovat v souladu s ní.</w:t>
      </w:r>
    </w:p>
    <w:p w14:paraId="33AFFF06" w14:textId="77777777" w:rsidR="00231566" w:rsidRPr="00A30B94" w:rsidRDefault="00231566" w:rsidP="00A30B94">
      <w:pPr>
        <w:overflowPunct w:val="0"/>
        <w:autoSpaceDE w:val="0"/>
        <w:autoSpaceDN w:val="0"/>
        <w:adjustRightInd w:val="0"/>
        <w:spacing w:after="0" w:line="240" w:lineRule="auto"/>
        <w:jc w:val="both"/>
        <w:textAlignment w:val="baseline"/>
        <w:rPr>
          <w:rFonts w:ascii="Arial" w:eastAsia="Times New Roman" w:hAnsi="Arial" w:cs="Arial"/>
          <w:szCs w:val="20"/>
          <w:lang w:eastAsia="cs-CZ"/>
        </w:rPr>
      </w:pPr>
    </w:p>
    <w:p w14:paraId="053A0D52" w14:textId="6FA14D84"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w:t>
      </w:r>
      <w:r w:rsidR="00986165">
        <w:rPr>
          <w:rFonts w:ascii="Arial" w:eastAsia="Times New Roman" w:hAnsi="Arial" w:cs="Times New Roman"/>
          <w:szCs w:val="20"/>
          <w:lang w:eastAsia="cs-CZ"/>
        </w:rPr>
        <w:t>3</w:t>
      </w:r>
      <w:r w:rsidRPr="00A30B94">
        <w:rPr>
          <w:rFonts w:ascii="Arial" w:eastAsia="Times New Roman" w:hAnsi="Arial" w:cs="Times New Roman"/>
          <w:szCs w:val="20"/>
          <w:lang w:eastAsia="cs-CZ"/>
        </w:rPr>
        <w:t xml:space="preserve">. Součást díla je rovněž: </w:t>
      </w:r>
    </w:p>
    <w:p w14:paraId="1F1DB358"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p>
    <w:p w14:paraId="5176056B" w14:textId="1A27ACED"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w:t>
      </w:r>
      <w:r w:rsidR="00986165">
        <w:rPr>
          <w:rFonts w:ascii="Arial" w:eastAsia="Times New Roman" w:hAnsi="Arial" w:cs="Times New Roman"/>
          <w:szCs w:val="20"/>
          <w:lang w:eastAsia="cs-CZ"/>
        </w:rPr>
        <w:t>3</w:t>
      </w:r>
      <w:r w:rsidRPr="00A30B94">
        <w:rPr>
          <w:rFonts w:ascii="Arial" w:eastAsia="Times New Roman" w:hAnsi="Arial" w:cs="Times New Roman"/>
          <w:szCs w:val="20"/>
          <w:lang w:eastAsia="cs-CZ"/>
        </w:rPr>
        <w:t>.1. Projektová dokumentace skutečného provedení stavby</w:t>
      </w:r>
      <w:r w:rsidR="000B369B">
        <w:rPr>
          <w:rFonts w:ascii="Arial" w:eastAsia="Times New Roman" w:hAnsi="Arial" w:cs="Times New Roman"/>
          <w:szCs w:val="20"/>
          <w:lang w:eastAsia="cs-CZ"/>
        </w:rPr>
        <w:t xml:space="preserve"> s tím, že</w:t>
      </w:r>
      <w:r w:rsidRPr="00A30B94">
        <w:rPr>
          <w:rFonts w:ascii="Arial" w:eastAsia="Times New Roman" w:hAnsi="Arial" w:cs="Times New Roman"/>
          <w:szCs w:val="20"/>
          <w:lang w:eastAsia="cs-CZ"/>
        </w:rPr>
        <w:t>:</w:t>
      </w:r>
    </w:p>
    <w:p w14:paraId="37BABA88" w14:textId="1B98A515" w:rsidR="00A30B94" w:rsidRPr="003936C0"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lastRenderedPageBreak/>
        <w:t xml:space="preserve">Dokumentace skutečného provedení díla bude předána </w:t>
      </w:r>
      <w:r w:rsidRPr="003936C0">
        <w:rPr>
          <w:rFonts w:ascii="Arial" w:eastAsia="Times New Roman" w:hAnsi="Arial" w:cs="Times New Roman"/>
          <w:szCs w:val="20"/>
          <w:lang w:eastAsia="cs-CZ"/>
        </w:rPr>
        <w:t>ve třech vyhotoveních v gr</w:t>
      </w:r>
      <w:r w:rsidR="00593F4E">
        <w:rPr>
          <w:rFonts w:ascii="Arial" w:eastAsia="Times New Roman" w:hAnsi="Arial" w:cs="Times New Roman"/>
          <w:szCs w:val="20"/>
          <w:lang w:eastAsia="cs-CZ"/>
        </w:rPr>
        <w:t xml:space="preserve">afické (tištěné) podobě a </w:t>
      </w:r>
      <w:r w:rsidR="004846DA">
        <w:rPr>
          <w:rFonts w:ascii="Arial" w:eastAsia="Times New Roman" w:hAnsi="Arial" w:cs="Times New Roman"/>
          <w:szCs w:val="20"/>
          <w:lang w:eastAsia="cs-CZ"/>
        </w:rPr>
        <w:t xml:space="preserve">také </w:t>
      </w:r>
      <w:r w:rsidRPr="003936C0">
        <w:rPr>
          <w:rFonts w:ascii="Arial" w:eastAsia="Times New Roman" w:hAnsi="Arial" w:cs="Times New Roman"/>
          <w:szCs w:val="20"/>
          <w:lang w:eastAsia="cs-CZ"/>
        </w:rPr>
        <w:t>v digitální podobě ve formátech pdf a dwg.</w:t>
      </w:r>
    </w:p>
    <w:p w14:paraId="1192B306" w14:textId="680ED7E7" w:rsidR="00A30B94" w:rsidRPr="00A30B94"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Dokumentace skutečného provedení bude provedena </w:t>
      </w:r>
      <w:r w:rsidR="0035684D">
        <w:rPr>
          <w:rFonts w:ascii="Arial" w:eastAsia="Times New Roman" w:hAnsi="Arial" w:cs="Times New Roman"/>
          <w:szCs w:val="20"/>
          <w:lang w:eastAsia="cs-CZ"/>
        </w:rPr>
        <w:t>podle této smlouvy a</w:t>
      </w:r>
      <w:r w:rsidR="004B2842">
        <w:rPr>
          <w:rFonts w:ascii="Arial" w:eastAsia="Times New Roman" w:hAnsi="Arial" w:cs="Times New Roman"/>
          <w:szCs w:val="20"/>
          <w:lang w:eastAsia="cs-CZ"/>
        </w:rPr>
        <w:t xml:space="preserve"> </w:t>
      </w:r>
      <w:r w:rsidR="002331C5">
        <w:rPr>
          <w:rFonts w:ascii="Arial" w:eastAsia="Times New Roman" w:hAnsi="Arial" w:cs="Times New Roman"/>
          <w:szCs w:val="20"/>
          <w:lang w:eastAsia="cs-CZ"/>
        </w:rPr>
        <w:t xml:space="preserve">případně </w:t>
      </w:r>
      <w:r w:rsidR="00B02304">
        <w:rPr>
          <w:rFonts w:ascii="Arial" w:eastAsia="Times New Roman" w:hAnsi="Arial" w:cs="Times New Roman"/>
          <w:szCs w:val="20"/>
          <w:lang w:eastAsia="cs-CZ"/>
        </w:rPr>
        <w:t xml:space="preserve">příslušných </w:t>
      </w:r>
      <w:r w:rsidR="002331C5">
        <w:rPr>
          <w:rFonts w:ascii="Arial" w:eastAsia="Times New Roman" w:hAnsi="Arial" w:cs="Times New Roman"/>
          <w:szCs w:val="20"/>
          <w:lang w:eastAsia="cs-CZ"/>
        </w:rPr>
        <w:t>právních předpisů</w:t>
      </w:r>
      <w:r w:rsidR="00802070">
        <w:rPr>
          <w:rFonts w:ascii="Arial" w:eastAsia="Times New Roman" w:hAnsi="Arial" w:cs="Times New Roman"/>
          <w:szCs w:val="20"/>
          <w:lang w:eastAsia="cs-CZ"/>
        </w:rPr>
        <w:t>.</w:t>
      </w:r>
    </w:p>
    <w:p w14:paraId="43EAA8D3" w14:textId="61F96DD0" w:rsidR="00A30B94" w:rsidRPr="00A30B94"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Do projektové dokumentace pro provedení stavby budou zřetelně vyznačeny všechny změny, k nimž došlo v průběhu zhotov</w:t>
      </w:r>
      <w:r w:rsidR="00802070">
        <w:rPr>
          <w:rFonts w:ascii="Arial" w:eastAsia="Times New Roman" w:hAnsi="Arial" w:cs="Times New Roman"/>
          <w:szCs w:val="20"/>
          <w:lang w:eastAsia="cs-CZ"/>
        </w:rPr>
        <w:t>ová</w:t>
      </w:r>
      <w:r w:rsidRPr="00A30B94">
        <w:rPr>
          <w:rFonts w:ascii="Arial" w:eastAsia="Times New Roman" w:hAnsi="Arial" w:cs="Times New Roman"/>
          <w:szCs w:val="20"/>
          <w:lang w:eastAsia="cs-CZ"/>
        </w:rPr>
        <w:t>ní díla.</w:t>
      </w:r>
    </w:p>
    <w:p w14:paraId="1C5B709C" w14:textId="77777777" w:rsidR="00A30B94" w:rsidRPr="00A30B94"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Ty části projektové dokumentace pro provedení stavby, u kterých nedošlo k žádným změnám, budou označeny nápisem „beze změn“.</w:t>
      </w:r>
    </w:p>
    <w:p w14:paraId="6E85008B" w14:textId="77777777" w:rsidR="00593F4E" w:rsidRPr="00593F4E" w:rsidRDefault="00A30B94" w:rsidP="00593F4E">
      <w:pPr>
        <w:pStyle w:val="StylProsttextArial11bZarovnatdobloku"/>
        <w:ind w:left="360"/>
      </w:pPr>
      <w:r w:rsidRPr="00A30B94">
        <w:t xml:space="preserve">Každý výkres dokumentace skutečného provedení stavby bude opatřen jménem a příjmením osoby, která změny zakreslila, jejím </w:t>
      </w:r>
      <w:r w:rsidR="00593F4E">
        <w:t xml:space="preserve">podpisem a razítkem zhotovitele a </w:t>
      </w:r>
      <w:r w:rsidR="00593F4E" w:rsidRPr="00593F4E">
        <w:t>opatřena podpisem a razítkem odpovědného a oprávněného zástupce zhotovitele s autorizací.</w:t>
      </w:r>
    </w:p>
    <w:p w14:paraId="293BC4FC" w14:textId="38F6BE2C" w:rsidR="00A30B94" w:rsidRPr="00A30B94" w:rsidRDefault="00A30B94"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U výkresů obsahujících změnu </w:t>
      </w:r>
      <w:r w:rsidR="00CF44EC">
        <w:rPr>
          <w:rFonts w:ascii="Arial" w:eastAsia="Times New Roman" w:hAnsi="Arial" w:cs="Times New Roman"/>
          <w:szCs w:val="20"/>
          <w:lang w:eastAsia="cs-CZ"/>
        </w:rPr>
        <w:t>o</w:t>
      </w:r>
      <w:r w:rsidRPr="00A30B94">
        <w:rPr>
          <w:rFonts w:ascii="Arial" w:eastAsia="Times New Roman" w:hAnsi="Arial" w:cs="Times New Roman"/>
          <w:szCs w:val="20"/>
          <w:lang w:eastAsia="cs-CZ"/>
        </w:rPr>
        <w:t xml:space="preserve">proti </w:t>
      </w:r>
      <w:r w:rsidR="00CF44EC">
        <w:rPr>
          <w:rFonts w:ascii="Arial" w:eastAsia="Times New Roman" w:hAnsi="Arial" w:cs="Times New Roman"/>
          <w:szCs w:val="20"/>
          <w:lang w:eastAsia="cs-CZ"/>
        </w:rPr>
        <w:t>PD</w:t>
      </w:r>
      <w:r w:rsidR="00CF44EC" w:rsidRPr="00A30B94">
        <w:rPr>
          <w:rFonts w:ascii="Arial" w:eastAsia="Times New Roman" w:hAnsi="Arial" w:cs="Times New Roman"/>
          <w:szCs w:val="20"/>
          <w:lang w:eastAsia="cs-CZ"/>
        </w:rPr>
        <w:t xml:space="preserve"> </w:t>
      </w:r>
      <w:r w:rsidRPr="00A30B94">
        <w:rPr>
          <w:rFonts w:ascii="Arial" w:eastAsia="Times New Roman" w:hAnsi="Arial" w:cs="Times New Roman"/>
          <w:szCs w:val="20"/>
          <w:lang w:eastAsia="cs-CZ"/>
        </w:rPr>
        <w:t>pro provedení stavby bude přiložen i doklad, ze kterého bude vyplývat projednání změny s odpovědnou osobou objednatele a její souhlasné stanovisko.</w:t>
      </w:r>
    </w:p>
    <w:p w14:paraId="7500C326" w14:textId="429BD5B4" w:rsidR="00A30B94" w:rsidRPr="00A30B94" w:rsidRDefault="00B05C60" w:rsidP="00A30B94">
      <w:pPr>
        <w:numPr>
          <w:ilvl w:val="0"/>
          <w:numId w:val="10"/>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Pr>
          <w:rFonts w:ascii="Arial" w:eastAsia="Times New Roman" w:hAnsi="Arial" w:cs="Times New Roman"/>
          <w:szCs w:val="20"/>
          <w:lang w:eastAsia="cs-CZ"/>
        </w:rPr>
        <w:t>D</w:t>
      </w:r>
      <w:r w:rsidR="00A30B94" w:rsidRPr="00A30B94">
        <w:rPr>
          <w:rFonts w:ascii="Arial" w:eastAsia="Times New Roman" w:hAnsi="Arial" w:cs="Times New Roman"/>
          <w:szCs w:val="20"/>
          <w:lang w:eastAsia="cs-CZ"/>
        </w:rPr>
        <w:t xml:space="preserve">okumentace skutečného provedení stavby </w:t>
      </w:r>
      <w:r>
        <w:rPr>
          <w:rFonts w:ascii="Arial" w:eastAsia="Times New Roman" w:hAnsi="Arial" w:cs="Times New Roman"/>
          <w:szCs w:val="20"/>
          <w:lang w:eastAsia="cs-CZ"/>
        </w:rPr>
        <w:t>bude</w:t>
      </w:r>
      <w:r w:rsidR="00A30B94" w:rsidRPr="00A30B94">
        <w:rPr>
          <w:rFonts w:ascii="Arial" w:eastAsia="Times New Roman" w:hAnsi="Arial" w:cs="Times New Roman"/>
          <w:szCs w:val="20"/>
          <w:lang w:eastAsia="cs-CZ"/>
        </w:rPr>
        <w:t xml:space="preserve"> ve všech svých částech výrazně označena „dokumenta</w:t>
      </w:r>
      <w:r>
        <w:rPr>
          <w:rFonts w:ascii="Arial" w:eastAsia="Times New Roman" w:hAnsi="Arial" w:cs="Times New Roman"/>
          <w:szCs w:val="20"/>
          <w:lang w:eastAsia="cs-CZ"/>
        </w:rPr>
        <w:t>ce skutečného provedení“ a bude</w:t>
      </w:r>
      <w:r w:rsidR="00A30B94" w:rsidRPr="00A30B94">
        <w:rPr>
          <w:rFonts w:ascii="Arial" w:eastAsia="Times New Roman" w:hAnsi="Arial" w:cs="Times New Roman"/>
          <w:szCs w:val="20"/>
          <w:lang w:eastAsia="cs-CZ"/>
        </w:rPr>
        <w:t xml:space="preserve"> opatřena razítkem a podpisem odpovědného a oprávněného zástupce zhotovitele s autorizací. V případě připomínek </w:t>
      </w:r>
      <w:r>
        <w:rPr>
          <w:rFonts w:ascii="Arial" w:eastAsia="Times New Roman" w:hAnsi="Arial" w:cs="Times New Roman"/>
          <w:szCs w:val="20"/>
          <w:lang w:eastAsia="cs-CZ"/>
        </w:rPr>
        <w:t>objednatele</w:t>
      </w:r>
      <w:r w:rsidR="00A30B94" w:rsidRPr="00A30B94">
        <w:rPr>
          <w:rFonts w:ascii="Arial" w:eastAsia="Times New Roman" w:hAnsi="Arial" w:cs="Times New Roman"/>
          <w:szCs w:val="20"/>
          <w:lang w:eastAsia="cs-CZ"/>
        </w:rPr>
        <w:t xml:space="preserve"> zhotovitel doplní, event. přepracuje bezúplatně dotčenou část dokumentace skutečného provedení.</w:t>
      </w:r>
    </w:p>
    <w:p w14:paraId="394B6D36"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p>
    <w:p w14:paraId="1DA97361" w14:textId="6CEA7041"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w:t>
      </w:r>
      <w:r w:rsidR="00986165">
        <w:rPr>
          <w:rFonts w:ascii="Arial" w:eastAsia="Times New Roman" w:hAnsi="Arial" w:cs="Times New Roman"/>
          <w:szCs w:val="20"/>
          <w:lang w:eastAsia="cs-CZ"/>
        </w:rPr>
        <w:t>3</w:t>
      </w:r>
      <w:r w:rsidRPr="00A30B94">
        <w:rPr>
          <w:rFonts w:ascii="Arial" w:eastAsia="Times New Roman" w:hAnsi="Arial" w:cs="Times New Roman"/>
          <w:szCs w:val="20"/>
          <w:lang w:eastAsia="cs-CZ"/>
        </w:rPr>
        <w:t xml:space="preserve">.2. Mimo všechny definované činnosti jsou součástí díla i následující práce a činnosti prováděné na vlastní náklady zhotovitele, a to zejména: </w:t>
      </w:r>
    </w:p>
    <w:p w14:paraId="08BC2403" w14:textId="0C3CE493" w:rsidR="00A30B94" w:rsidRPr="00A30B94" w:rsidRDefault="00A30B94"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v souladu s platnými rozhodnutími a vyjádřeními</w:t>
      </w:r>
      <w:r w:rsidR="00CF44EC">
        <w:rPr>
          <w:rFonts w:ascii="Arial" w:eastAsia="Times New Roman" w:hAnsi="Arial" w:cs="Times New Roman"/>
          <w:szCs w:val="20"/>
          <w:lang w:eastAsia="cs-CZ"/>
        </w:rPr>
        <w:t xml:space="preserve"> týkajícími se provádění díla jako stavby či platnou právní úpravou </w:t>
      </w:r>
      <w:r w:rsidRPr="00A30B94">
        <w:rPr>
          <w:rFonts w:ascii="Arial" w:eastAsia="Times New Roman" w:hAnsi="Arial" w:cs="Times New Roman"/>
          <w:szCs w:val="20"/>
          <w:lang w:eastAsia="cs-CZ"/>
        </w:rPr>
        <w:t xml:space="preserve"> oznámit zahájení stavebních prací</w:t>
      </w:r>
      <w:r w:rsidR="00CF44EC">
        <w:rPr>
          <w:rFonts w:ascii="Arial" w:eastAsia="Times New Roman" w:hAnsi="Arial" w:cs="Times New Roman"/>
          <w:szCs w:val="20"/>
          <w:lang w:eastAsia="cs-CZ"/>
        </w:rPr>
        <w:t xml:space="preserve"> všem příslušným subjektům</w:t>
      </w:r>
      <w:r w:rsidR="00231566">
        <w:rPr>
          <w:rFonts w:ascii="Arial" w:eastAsia="Times New Roman" w:hAnsi="Arial" w:cs="Times New Roman"/>
          <w:szCs w:val="20"/>
          <w:lang w:eastAsia="cs-CZ"/>
        </w:rPr>
        <w:t>,</w:t>
      </w:r>
      <w:r w:rsidRPr="00A30B94">
        <w:rPr>
          <w:rFonts w:ascii="Arial" w:eastAsia="Times New Roman" w:hAnsi="Arial" w:cs="Times New Roman"/>
          <w:szCs w:val="20"/>
          <w:lang w:eastAsia="cs-CZ"/>
        </w:rPr>
        <w:t xml:space="preserve"> např. správcům sítí apod.</w:t>
      </w:r>
    </w:p>
    <w:p w14:paraId="34BE3D6A" w14:textId="1F5ECD4F" w:rsidR="00A30B94" w:rsidRPr="00A30B94" w:rsidRDefault="00A30B94"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projednání a zajištění případného zvláštního užívání komunikací a veřejných ploch včetně úhrady vyměřených poplatků a </w:t>
      </w:r>
      <w:r w:rsidR="00A62F2A">
        <w:rPr>
          <w:rFonts w:ascii="Arial" w:eastAsia="Times New Roman" w:hAnsi="Arial" w:cs="Times New Roman"/>
          <w:szCs w:val="20"/>
          <w:lang w:eastAsia="cs-CZ"/>
        </w:rPr>
        <w:t xml:space="preserve">případného </w:t>
      </w:r>
      <w:r w:rsidRPr="00A30B94">
        <w:rPr>
          <w:rFonts w:ascii="Arial" w:eastAsia="Times New Roman" w:hAnsi="Arial" w:cs="Times New Roman"/>
          <w:szCs w:val="20"/>
          <w:lang w:eastAsia="cs-CZ"/>
        </w:rPr>
        <w:t>nájemného,</w:t>
      </w:r>
    </w:p>
    <w:p w14:paraId="0146D970" w14:textId="603FB28A" w:rsidR="00A30B94" w:rsidRPr="00A30B94" w:rsidRDefault="00C8690B" w:rsidP="00C8690B">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C8690B">
        <w:rPr>
          <w:rFonts w:ascii="Arial" w:eastAsia="Times New Roman" w:hAnsi="Arial" w:cs="Times New Roman"/>
          <w:szCs w:val="20"/>
          <w:lang w:eastAsia="cs-CZ"/>
        </w:rPr>
        <w:t xml:space="preserve">odvoz (kontejnerová doprava suti) a uložení vybouraných hmot a stavební suti na skládku včetně </w:t>
      </w:r>
      <w:r w:rsidR="00CF44EC">
        <w:rPr>
          <w:rFonts w:ascii="Arial" w:eastAsia="Times New Roman" w:hAnsi="Arial" w:cs="Times New Roman"/>
          <w:szCs w:val="20"/>
          <w:lang w:eastAsia="cs-CZ"/>
        </w:rPr>
        <w:t xml:space="preserve">úhrady </w:t>
      </w:r>
      <w:r w:rsidRPr="00C8690B">
        <w:rPr>
          <w:rFonts w:ascii="Arial" w:eastAsia="Times New Roman" w:hAnsi="Arial" w:cs="Times New Roman"/>
          <w:szCs w:val="20"/>
          <w:lang w:eastAsia="cs-CZ"/>
        </w:rPr>
        <w:t>poplatku za uskladnění v souladu s ustanov</w:t>
      </w:r>
      <w:r w:rsidR="00FA51A6">
        <w:rPr>
          <w:rFonts w:ascii="Arial" w:eastAsia="Times New Roman" w:hAnsi="Arial" w:cs="Times New Roman"/>
          <w:szCs w:val="20"/>
          <w:lang w:eastAsia="cs-CZ"/>
        </w:rPr>
        <w:t>eními zákona č. 541/2020 Sb., o </w:t>
      </w:r>
      <w:r w:rsidRPr="00C8690B">
        <w:rPr>
          <w:rFonts w:ascii="Arial" w:eastAsia="Times New Roman" w:hAnsi="Arial" w:cs="Times New Roman"/>
          <w:szCs w:val="20"/>
          <w:lang w:eastAsia="cs-CZ"/>
        </w:rPr>
        <w:t>odpadech</w:t>
      </w:r>
      <w:r w:rsidR="00A30B94" w:rsidRPr="00A30B94">
        <w:rPr>
          <w:rFonts w:ascii="Arial" w:eastAsia="Times New Roman" w:hAnsi="Arial" w:cs="Times New Roman"/>
          <w:szCs w:val="20"/>
          <w:lang w:eastAsia="cs-CZ"/>
        </w:rPr>
        <w:t>,</w:t>
      </w:r>
      <w:r w:rsidR="00A62F2A">
        <w:rPr>
          <w:rFonts w:ascii="Arial" w:eastAsia="Times New Roman" w:hAnsi="Arial" w:cs="Times New Roman"/>
          <w:szCs w:val="20"/>
          <w:lang w:eastAsia="cs-CZ"/>
        </w:rPr>
        <w:t xml:space="preserve"> </w:t>
      </w:r>
      <w:r w:rsidR="00A62F2A" w:rsidRPr="00A30B94">
        <w:rPr>
          <w:rFonts w:ascii="Arial" w:eastAsia="MS Mincho" w:hAnsi="Arial" w:cs="Arial"/>
          <w:lang w:eastAsia="cs-CZ"/>
        </w:rPr>
        <w:t>ve znění pozdějších předpisů (dále jen „</w:t>
      </w:r>
      <w:r w:rsidR="00A62F2A">
        <w:rPr>
          <w:rFonts w:ascii="Arial" w:eastAsia="MS Mincho" w:hAnsi="Arial" w:cs="Arial"/>
          <w:b/>
          <w:lang w:eastAsia="cs-CZ"/>
        </w:rPr>
        <w:t>zákon o odpadech</w:t>
      </w:r>
      <w:r w:rsidR="00A62F2A" w:rsidRPr="00A30B94">
        <w:rPr>
          <w:rFonts w:ascii="Arial" w:eastAsia="MS Mincho" w:hAnsi="Arial" w:cs="Arial"/>
          <w:lang w:eastAsia="cs-CZ"/>
        </w:rPr>
        <w:t>“)</w:t>
      </w:r>
    </w:p>
    <w:p w14:paraId="16104D92" w14:textId="78E15862" w:rsidR="00A30B94" w:rsidRPr="00A30B94" w:rsidRDefault="00A30B94"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uvedení všech povrchů dotčených stavbou do původního stavu,</w:t>
      </w:r>
    </w:p>
    <w:p w14:paraId="0A7C9024" w14:textId="7808A1A8" w:rsidR="00A30B94" w:rsidRPr="00A30B94" w:rsidRDefault="00A30B94"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provádění denního hrubého úklidu</w:t>
      </w:r>
      <w:r w:rsidR="00A62F2A">
        <w:rPr>
          <w:rFonts w:ascii="Arial" w:eastAsia="Times New Roman" w:hAnsi="Arial" w:cs="Times New Roman"/>
          <w:szCs w:val="20"/>
          <w:lang w:eastAsia="cs-CZ"/>
        </w:rPr>
        <w:t xml:space="preserve"> v části </w:t>
      </w:r>
      <w:r w:rsidR="00EE55A8">
        <w:rPr>
          <w:rFonts w:ascii="Arial" w:eastAsia="Times New Roman" w:hAnsi="Arial" w:cs="Times New Roman"/>
          <w:szCs w:val="20"/>
          <w:lang w:eastAsia="cs-CZ"/>
        </w:rPr>
        <w:t xml:space="preserve">NHB </w:t>
      </w:r>
      <w:r w:rsidR="00A62F2A">
        <w:rPr>
          <w:rFonts w:ascii="Arial" w:eastAsia="Times New Roman" w:hAnsi="Arial" w:cs="Times New Roman"/>
          <w:szCs w:val="20"/>
          <w:lang w:eastAsia="cs-CZ"/>
        </w:rPr>
        <w:t>dotčené stavbou</w:t>
      </w:r>
      <w:r w:rsidRPr="00A30B94">
        <w:rPr>
          <w:rFonts w:ascii="Arial" w:eastAsia="Times New Roman" w:hAnsi="Arial" w:cs="Times New Roman"/>
          <w:szCs w:val="20"/>
          <w:lang w:eastAsia="cs-CZ"/>
        </w:rPr>
        <w:t>, po skončení prací každé části</w:t>
      </w:r>
      <w:r w:rsidR="00A62F2A">
        <w:rPr>
          <w:rFonts w:ascii="Arial" w:eastAsia="Times New Roman" w:hAnsi="Arial" w:cs="Times New Roman"/>
          <w:szCs w:val="20"/>
          <w:lang w:eastAsia="cs-CZ"/>
        </w:rPr>
        <w:t xml:space="preserve"> díla dle PD </w:t>
      </w:r>
      <w:r w:rsidRPr="00A30B94">
        <w:rPr>
          <w:rFonts w:ascii="Arial" w:eastAsia="Times New Roman" w:hAnsi="Arial" w:cs="Times New Roman"/>
          <w:szCs w:val="20"/>
          <w:lang w:eastAsia="cs-CZ"/>
        </w:rPr>
        <w:t>provedení čistého úklidu mokrou cestou,</w:t>
      </w:r>
    </w:p>
    <w:p w14:paraId="67B27999" w14:textId="77777777" w:rsidR="00A30B94" w:rsidRPr="00A30B94" w:rsidRDefault="00A30B94" w:rsidP="00A30B94">
      <w:pPr>
        <w:numPr>
          <w:ilvl w:val="0"/>
          <w:numId w:val="7"/>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provedení opatření proti vnikání prachu, nečistot a nadměrného hluku souvisejícího se stavbou do okolí,</w:t>
      </w:r>
    </w:p>
    <w:p w14:paraId="44EFD3D6" w14:textId="25BA4BBE" w:rsidR="00A30B94" w:rsidRPr="00A30B94" w:rsidRDefault="00A30B94" w:rsidP="00A30B94">
      <w:pPr>
        <w:numPr>
          <w:ilvl w:val="0"/>
          <w:numId w:val="7"/>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zajištění potřebných či orgány veřejné správy stanovených opatření a povolení nutných k provedení díla</w:t>
      </w:r>
      <w:r w:rsidR="00173B14">
        <w:rPr>
          <w:rFonts w:ascii="Arial" w:eastAsia="Times New Roman" w:hAnsi="Arial" w:cs="Arial"/>
          <w:lang w:eastAsia="cs-CZ"/>
        </w:rPr>
        <w:t>.</w:t>
      </w:r>
    </w:p>
    <w:p w14:paraId="3F9E9474" w14:textId="48130BD5"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Náklady na veškeré výše uvedené požadavky, činnosti a práce jsou zahrnuty do ceny</w:t>
      </w:r>
      <w:r w:rsidR="00CF44EC">
        <w:rPr>
          <w:rFonts w:ascii="Arial" w:eastAsia="Times New Roman" w:hAnsi="Arial" w:cs="Arial"/>
          <w:lang w:eastAsia="cs-CZ"/>
        </w:rPr>
        <w:t xml:space="preserve"> za dílo</w:t>
      </w:r>
      <w:r w:rsidRPr="00A30B94">
        <w:rPr>
          <w:rFonts w:ascii="Arial" w:eastAsia="Times New Roman" w:hAnsi="Arial" w:cs="Arial"/>
          <w:lang w:eastAsia="cs-CZ"/>
        </w:rPr>
        <w:t>.</w:t>
      </w:r>
    </w:p>
    <w:p w14:paraId="41B20C91" w14:textId="1EC0ACA2"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Dílo musí spl</w:t>
      </w:r>
      <w:r w:rsidR="00412073">
        <w:rPr>
          <w:rFonts w:ascii="Arial" w:eastAsia="Times New Roman" w:hAnsi="Arial" w:cs="Arial"/>
          <w:lang w:eastAsia="cs-CZ"/>
        </w:rPr>
        <w:t xml:space="preserve">nit a být v souladu s platnými </w:t>
      </w:r>
      <w:r w:rsidRPr="00A30B94">
        <w:rPr>
          <w:rFonts w:ascii="Arial" w:eastAsia="Times New Roman" w:hAnsi="Arial" w:cs="Arial"/>
          <w:lang w:eastAsia="cs-CZ"/>
        </w:rPr>
        <w:t>zákony, vyhláškami, nařízeními vlády a jinými právními předpisy, zejména hygienickými, protipožárními a předpisy týkajícími se bezpečnosti práce</w:t>
      </w:r>
      <w:r w:rsidR="00412073">
        <w:rPr>
          <w:rFonts w:ascii="Arial" w:eastAsia="Times New Roman" w:hAnsi="Arial" w:cs="Arial"/>
          <w:lang w:eastAsia="cs-CZ"/>
        </w:rPr>
        <w:t xml:space="preserve"> a </w:t>
      </w:r>
      <w:r w:rsidR="00412073" w:rsidRPr="00A30B94">
        <w:rPr>
          <w:rFonts w:ascii="Arial" w:eastAsia="Times New Roman" w:hAnsi="Arial" w:cs="Arial"/>
          <w:lang w:eastAsia="cs-CZ"/>
        </w:rPr>
        <w:t>doporučenými ČSN</w:t>
      </w:r>
      <w:r w:rsidRPr="00A30B94">
        <w:rPr>
          <w:rFonts w:ascii="Arial" w:eastAsia="Times New Roman" w:hAnsi="Arial" w:cs="Arial"/>
          <w:lang w:eastAsia="cs-CZ"/>
        </w:rPr>
        <w:t>, které se vztahují na provádění díla, na dobu jeho životnosti a jeho provozování.</w:t>
      </w:r>
    </w:p>
    <w:p w14:paraId="6698FC20"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160D5595" w14:textId="1DB9CD96"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w:t>
      </w:r>
      <w:r w:rsidR="00986165">
        <w:rPr>
          <w:rFonts w:ascii="Arial" w:eastAsia="Times New Roman" w:hAnsi="Arial" w:cs="Times New Roman"/>
          <w:szCs w:val="20"/>
          <w:lang w:eastAsia="cs-CZ"/>
        </w:rPr>
        <w:t>4</w:t>
      </w:r>
      <w:r w:rsidRPr="00A30B94">
        <w:rPr>
          <w:rFonts w:ascii="Arial" w:eastAsia="Times New Roman" w:hAnsi="Arial" w:cs="Times New Roman"/>
          <w:szCs w:val="20"/>
          <w:lang w:eastAsia="cs-CZ"/>
        </w:rPr>
        <w:t>. Rozsah a kvalita předmětu díla je dána:</w:t>
      </w:r>
    </w:p>
    <w:p w14:paraId="1898F592" w14:textId="0AC81EDA" w:rsidR="00A30B94" w:rsidRPr="00A30B94" w:rsidRDefault="00A30B94" w:rsidP="00A30B94">
      <w:pPr>
        <w:numPr>
          <w:ilvl w:val="0"/>
          <w:numId w:val="8"/>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výše uvedenou projektovou dokumentací včetně soupisu stavebních prací, dodávek a služeb </w:t>
      </w:r>
      <w:r w:rsidR="00EA0B53">
        <w:rPr>
          <w:rFonts w:ascii="Arial" w:eastAsia="Times New Roman" w:hAnsi="Arial" w:cs="Times New Roman"/>
          <w:szCs w:val="20"/>
          <w:lang w:eastAsia="cs-CZ"/>
        </w:rPr>
        <w:t xml:space="preserve">a </w:t>
      </w:r>
      <w:r w:rsidRPr="00A30B94">
        <w:rPr>
          <w:rFonts w:ascii="Arial" w:eastAsia="Times New Roman" w:hAnsi="Arial" w:cs="Times New Roman"/>
          <w:szCs w:val="20"/>
          <w:lang w:eastAsia="cs-CZ"/>
        </w:rPr>
        <w:t>včetně výkazu výměr</w:t>
      </w:r>
      <w:r w:rsidR="001B39CC">
        <w:rPr>
          <w:rFonts w:ascii="Arial" w:eastAsia="Times New Roman" w:hAnsi="Arial" w:cs="Times New Roman"/>
          <w:szCs w:val="20"/>
          <w:lang w:eastAsia="cs-CZ"/>
        </w:rPr>
        <w:t>,</w:t>
      </w:r>
    </w:p>
    <w:p w14:paraId="3F119D9C" w14:textId="77777777" w:rsidR="00A30B94" w:rsidRPr="00A30B94" w:rsidRDefault="00A30B94" w:rsidP="00A30B94">
      <w:pPr>
        <w:numPr>
          <w:ilvl w:val="0"/>
          <w:numId w:val="8"/>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příslušnými normami a předpisy platnými v době provádění díla, </w:t>
      </w:r>
    </w:p>
    <w:p w14:paraId="21D82CA9" w14:textId="77777777" w:rsidR="00A30B94" w:rsidRPr="00A30B94" w:rsidRDefault="00A30B94" w:rsidP="00A30B94">
      <w:pPr>
        <w:numPr>
          <w:ilvl w:val="0"/>
          <w:numId w:val="8"/>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lastRenderedPageBreak/>
        <w:t>touto smlouvou,</w:t>
      </w:r>
    </w:p>
    <w:p w14:paraId="7D3611B4" w14:textId="77777777" w:rsidR="00A30B94" w:rsidRPr="00A30B94" w:rsidRDefault="00A30B94" w:rsidP="00A30B94">
      <w:pPr>
        <w:numPr>
          <w:ilvl w:val="0"/>
          <w:numId w:val="8"/>
        </w:numPr>
        <w:overflowPunct w:val="0"/>
        <w:autoSpaceDE w:val="0"/>
        <w:autoSpaceDN w:val="0"/>
        <w:adjustRightInd w:val="0"/>
        <w:spacing w:before="60" w:after="0" w:line="240" w:lineRule="auto"/>
        <w:jc w:val="both"/>
        <w:textAlignment w:val="baseline"/>
        <w:rPr>
          <w:rFonts w:ascii="Arial" w:eastAsia="Times New Roman" w:hAnsi="Arial" w:cs="Times New Roman"/>
          <w:szCs w:val="20"/>
          <w:lang w:eastAsia="cs-CZ"/>
        </w:rPr>
      </w:pPr>
      <w:r w:rsidRPr="00A30B94">
        <w:rPr>
          <w:rFonts w:ascii="Arial" w:eastAsia="Times New Roman" w:hAnsi="Arial" w:cs="Times New Roman"/>
          <w:szCs w:val="20"/>
          <w:lang w:eastAsia="cs-CZ"/>
        </w:rPr>
        <w:t>nabídkou zhoto</w:t>
      </w:r>
      <w:r w:rsidR="004C04B8">
        <w:rPr>
          <w:rFonts w:ascii="Arial" w:eastAsia="Times New Roman" w:hAnsi="Arial" w:cs="Times New Roman"/>
          <w:szCs w:val="20"/>
          <w:lang w:eastAsia="cs-CZ"/>
        </w:rPr>
        <w:t>vitele předloženou do výběrového</w:t>
      </w:r>
      <w:r w:rsidRPr="00A30B94">
        <w:rPr>
          <w:rFonts w:ascii="Arial" w:eastAsia="Times New Roman" w:hAnsi="Arial" w:cs="Times New Roman"/>
          <w:szCs w:val="20"/>
          <w:lang w:eastAsia="cs-CZ"/>
        </w:rPr>
        <w:t xml:space="preserve"> řízení.</w:t>
      </w:r>
    </w:p>
    <w:p w14:paraId="1E521D14" w14:textId="77777777" w:rsidR="00A30B94" w:rsidRPr="00A30B94" w:rsidRDefault="00A30B94" w:rsidP="00A30B94">
      <w:pPr>
        <w:spacing w:before="60" w:after="0" w:line="240" w:lineRule="auto"/>
        <w:ind w:left="360"/>
        <w:jc w:val="both"/>
        <w:rPr>
          <w:rFonts w:ascii="Arial" w:eastAsia="Times New Roman" w:hAnsi="Arial" w:cs="Times New Roman"/>
          <w:szCs w:val="20"/>
          <w:lang w:eastAsia="cs-CZ"/>
        </w:rPr>
      </w:pPr>
    </w:p>
    <w:p w14:paraId="4F325750" w14:textId="1AFB3BF1"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w:t>
      </w:r>
      <w:r w:rsidR="00986165">
        <w:rPr>
          <w:rFonts w:ascii="Arial" w:eastAsia="Times New Roman" w:hAnsi="Arial" w:cs="Times New Roman"/>
          <w:szCs w:val="20"/>
          <w:lang w:eastAsia="cs-CZ"/>
        </w:rPr>
        <w:t>5</w:t>
      </w:r>
      <w:r w:rsidRPr="00A30B94">
        <w:rPr>
          <w:rFonts w:ascii="Arial" w:eastAsia="Times New Roman" w:hAnsi="Arial" w:cs="Times New Roman"/>
          <w:szCs w:val="20"/>
          <w:lang w:eastAsia="cs-CZ"/>
        </w:rPr>
        <w:t xml:space="preserve">. Zhotovitel je povinen v rámci provádění díla provést veškeré práce, dodávky, služby a výkony, kterých je třeba trvale nebo dočasně k zahájení, </w:t>
      </w:r>
      <w:r w:rsidR="00D066EB">
        <w:rPr>
          <w:rFonts w:ascii="Arial" w:eastAsia="Times New Roman" w:hAnsi="Arial" w:cs="Times New Roman"/>
          <w:szCs w:val="20"/>
          <w:lang w:eastAsia="cs-CZ"/>
        </w:rPr>
        <w:t xml:space="preserve">realizaci, </w:t>
      </w:r>
      <w:r w:rsidRPr="00A30B94">
        <w:rPr>
          <w:rFonts w:ascii="Arial" w:eastAsia="Times New Roman" w:hAnsi="Arial" w:cs="Times New Roman"/>
          <w:szCs w:val="20"/>
          <w:lang w:eastAsia="cs-CZ"/>
        </w:rPr>
        <w:t>dokončení a předání díla včetně jeho součástí specifiko</w:t>
      </w:r>
      <w:r w:rsidR="00E82D8E">
        <w:rPr>
          <w:rFonts w:ascii="Arial" w:eastAsia="Times New Roman" w:hAnsi="Arial" w:cs="Times New Roman"/>
          <w:szCs w:val="20"/>
          <w:lang w:eastAsia="cs-CZ"/>
        </w:rPr>
        <w:t>vaných v</w:t>
      </w:r>
      <w:r w:rsidR="001F58DD">
        <w:rPr>
          <w:rFonts w:ascii="Arial" w:eastAsia="Times New Roman" w:hAnsi="Arial" w:cs="Times New Roman"/>
          <w:szCs w:val="20"/>
          <w:lang w:eastAsia="cs-CZ"/>
        </w:rPr>
        <w:t xml:space="preserve"> tomto </w:t>
      </w:r>
      <w:r w:rsidR="00E82D8E">
        <w:rPr>
          <w:rFonts w:ascii="Arial" w:eastAsia="Times New Roman" w:hAnsi="Arial" w:cs="Times New Roman"/>
          <w:szCs w:val="20"/>
          <w:lang w:eastAsia="cs-CZ"/>
        </w:rPr>
        <w:t>čl. 2 s</w:t>
      </w:r>
      <w:r w:rsidRPr="00A30B94">
        <w:rPr>
          <w:rFonts w:ascii="Arial" w:eastAsia="Times New Roman" w:hAnsi="Arial" w:cs="Times New Roman"/>
          <w:szCs w:val="20"/>
          <w:lang w:eastAsia="cs-CZ"/>
        </w:rPr>
        <w:t>mlouvy.</w:t>
      </w:r>
    </w:p>
    <w:p w14:paraId="594C8A1A"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p>
    <w:p w14:paraId="685AF2D1" w14:textId="196A03B4" w:rsid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w:t>
      </w:r>
      <w:r w:rsidR="00986165">
        <w:rPr>
          <w:rFonts w:ascii="Arial" w:eastAsia="Times New Roman" w:hAnsi="Arial" w:cs="Times New Roman"/>
          <w:szCs w:val="20"/>
          <w:lang w:eastAsia="cs-CZ"/>
        </w:rPr>
        <w:t>6</w:t>
      </w:r>
      <w:r w:rsidRPr="00A30B94">
        <w:rPr>
          <w:rFonts w:ascii="Arial" w:eastAsia="Times New Roman" w:hAnsi="Arial" w:cs="Times New Roman"/>
          <w:szCs w:val="20"/>
          <w:lang w:eastAsia="cs-CZ"/>
        </w:rPr>
        <w:t>. Zhotovitel zabezpečí provádění díla tak, aby v souvislosti s</w:t>
      </w:r>
      <w:r w:rsidR="00D066EB">
        <w:rPr>
          <w:rFonts w:ascii="Arial" w:eastAsia="Times New Roman" w:hAnsi="Arial" w:cs="Times New Roman"/>
          <w:szCs w:val="20"/>
          <w:lang w:eastAsia="cs-CZ"/>
        </w:rPr>
        <w:t xml:space="preserve"> jeho </w:t>
      </w:r>
      <w:r w:rsidRPr="00A30B94">
        <w:rPr>
          <w:rFonts w:ascii="Arial" w:eastAsia="Times New Roman" w:hAnsi="Arial" w:cs="Times New Roman"/>
          <w:szCs w:val="20"/>
          <w:lang w:eastAsia="cs-CZ"/>
        </w:rPr>
        <w:t xml:space="preserve">prováděním nedošlo ke zranění osob a škodám na majetku osob a subjektů užívajících </w:t>
      </w:r>
      <w:r w:rsidR="00D066EB">
        <w:rPr>
          <w:rFonts w:ascii="Arial" w:eastAsia="Times New Roman" w:hAnsi="Arial" w:cs="Times New Roman"/>
          <w:szCs w:val="20"/>
          <w:lang w:eastAsia="cs-CZ"/>
        </w:rPr>
        <w:t>prostory</w:t>
      </w:r>
      <w:r w:rsidRPr="00A30B94">
        <w:rPr>
          <w:rFonts w:ascii="Arial" w:eastAsia="Times New Roman" w:hAnsi="Arial" w:cs="Times New Roman"/>
          <w:szCs w:val="20"/>
          <w:lang w:eastAsia="cs-CZ"/>
        </w:rPr>
        <w:t xml:space="preserve"> dotčené stavbou, k poškození stávajících staveb, jejich součástí, zařízení a přilehlých nemovitostí. Případné škody vzniklé v souvislosti s prováděním předmětu díla </w:t>
      </w:r>
      <w:r w:rsidR="00D066EB">
        <w:rPr>
          <w:rFonts w:ascii="Arial" w:eastAsia="Times New Roman" w:hAnsi="Arial" w:cs="Times New Roman"/>
          <w:szCs w:val="20"/>
          <w:lang w:eastAsia="cs-CZ"/>
        </w:rPr>
        <w:t>odstraní</w:t>
      </w:r>
      <w:r w:rsidR="00D066EB" w:rsidRPr="00A30B94">
        <w:rPr>
          <w:rFonts w:ascii="Arial" w:eastAsia="Times New Roman" w:hAnsi="Arial" w:cs="Times New Roman"/>
          <w:szCs w:val="20"/>
          <w:lang w:eastAsia="cs-CZ"/>
        </w:rPr>
        <w:t xml:space="preserve"> </w:t>
      </w:r>
      <w:r w:rsidRPr="00A30B94">
        <w:rPr>
          <w:rFonts w:ascii="Arial" w:eastAsia="Times New Roman" w:hAnsi="Arial" w:cs="Times New Roman"/>
          <w:szCs w:val="20"/>
          <w:lang w:eastAsia="cs-CZ"/>
        </w:rPr>
        <w:t>na svůj náklad zhotovitel.</w:t>
      </w:r>
    </w:p>
    <w:p w14:paraId="14C46D28" w14:textId="15D16114" w:rsidR="00AC7A5F" w:rsidRPr="00AC7A5F" w:rsidRDefault="00AC7A5F" w:rsidP="00AC7A5F">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 xml:space="preserve">Zhotovitel </w:t>
      </w:r>
      <w:r w:rsidRPr="00AC7A5F">
        <w:rPr>
          <w:rFonts w:ascii="Arial" w:eastAsia="Times New Roman" w:hAnsi="Arial" w:cs="Times New Roman"/>
          <w:szCs w:val="20"/>
          <w:lang w:eastAsia="cs-CZ"/>
        </w:rPr>
        <w:t xml:space="preserve">je povinen zajistit, aby </w:t>
      </w:r>
      <w:r>
        <w:rPr>
          <w:rFonts w:ascii="Arial" w:eastAsia="Times New Roman" w:hAnsi="Arial" w:cs="Times New Roman"/>
          <w:szCs w:val="20"/>
          <w:lang w:eastAsia="cs-CZ"/>
        </w:rPr>
        <w:t>dílo</w:t>
      </w:r>
      <w:r w:rsidRPr="00AC7A5F">
        <w:rPr>
          <w:rFonts w:ascii="Arial" w:eastAsia="Times New Roman" w:hAnsi="Arial" w:cs="Times New Roman"/>
          <w:szCs w:val="20"/>
          <w:lang w:eastAsia="cs-CZ"/>
        </w:rPr>
        <w:t xml:space="preserve"> </w:t>
      </w:r>
      <w:r>
        <w:rPr>
          <w:rFonts w:ascii="Arial" w:eastAsia="Times New Roman" w:hAnsi="Arial" w:cs="Times New Roman"/>
          <w:szCs w:val="20"/>
          <w:lang w:eastAsia="cs-CZ"/>
        </w:rPr>
        <w:t>bylo prováděno</w:t>
      </w:r>
      <w:r w:rsidRPr="00AC7A5F">
        <w:rPr>
          <w:rFonts w:ascii="Arial" w:eastAsia="Times New Roman" w:hAnsi="Arial" w:cs="Times New Roman"/>
          <w:szCs w:val="20"/>
          <w:lang w:eastAsia="cs-CZ"/>
        </w:rPr>
        <w:t xml:space="preserve"> dle schváleného harmonogramu, a zohlednit, že </w:t>
      </w:r>
      <w:r>
        <w:rPr>
          <w:rFonts w:ascii="Arial" w:eastAsia="Times New Roman" w:hAnsi="Arial" w:cs="Times New Roman"/>
          <w:szCs w:val="20"/>
          <w:lang w:eastAsia="cs-CZ"/>
        </w:rPr>
        <w:t>místo plnění díla</w:t>
      </w:r>
      <w:r w:rsidRPr="00AC7A5F">
        <w:rPr>
          <w:rFonts w:ascii="Arial" w:eastAsia="Times New Roman" w:hAnsi="Arial" w:cs="Times New Roman"/>
          <w:szCs w:val="20"/>
          <w:lang w:eastAsia="cs-CZ"/>
        </w:rPr>
        <w:t xml:space="preserve"> se nalézá v </w:t>
      </w:r>
      <w:r>
        <w:rPr>
          <w:rFonts w:ascii="Arial" w:eastAsia="Times New Roman" w:hAnsi="Arial" w:cs="Times New Roman"/>
          <w:szCs w:val="20"/>
          <w:lang w:eastAsia="cs-CZ"/>
        </w:rPr>
        <w:t>NHB</w:t>
      </w:r>
      <w:r w:rsidRPr="00AC7A5F">
        <w:rPr>
          <w:rFonts w:ascii="Arial" w:eastAsia="Times New Roman" w:hAnsi="Arial" w:cs="Times New Roman"/>
          <w:szCs w:val="20"/>
          <w:lang w:eastAsia="cs-CZ"/>
        </w:rPr>
        <w:t xml:space="preserve"> poskytující zdravotní služby. Proto se zavazuje zajistit, aby </w:t>
      </w:r>
      <w:r>
        <w:rPr>
          <w:rFonts w:ascii="Arial" w:eastAsia="Times New Roman" w:hAnsi="Arial" w:cs="Times New Roman"/>
          <w:szCs w:val="20"/>
          <w:lang w:eastAsia="cs-CZ"/>
        </w:rPr>
        <w:t>dílo</w:t>
      </w:r>
      <w:r w:rsidRPr="00AC7A5F">
        <w:rPr>
          <w:rFonts w:ascii="Arial" w:eastAsia="Times New Roman" w:hAnsi="Arial" w:cs="Times New Roman"/>
          <w:szCs w:val="20"/>
          <w:lang w:eastAsia="cs-CZ"/>
        </w:rPr>
        <w:t xml:space="preserve"> </w:t>
      </w:r>
      <w:r>
        <w:rPr>
          <w:rFonts w:ascii="Arial" w:eastAsia="Times New Roman" w:hAnsi="Arial" w:cs="Times New Roman"/>
          <w:szCs w:val="20"/>
          <w:lang w:eastAsia="cs-CZ"/>
        </w:rPr>
        <w:t>bylo realizováno</w:t>
      </w:r>
      <w:r w:rsidRPr="00AC7A5F">
        <w:rPr>
          <w:rFonts w:ascii="Arial" w:eastAsia="Times New Roman" w:hAnsi="Arial" w:cs="Times New Roman"/>
          <w:szCs w:val="20"/>
          <w:lang w:eastAsia="cs-CZ"/>
        </w:rPr>
        <w:t xml:space="preserve"> bez nadměrného obtěžování personálu a pacientů </w:t>
      </w:r>
      <w:r>
        <w:rPr>
          <w:rFonts w:ascii="Arial" w:eastAsia="Times New Roman" w:hAnsi="Arial" w:cs="Times New Roman"/>
          <w:szCs w:val="20"/>
          <w:lang w:eastAsia="cs-CZ"/>
        </w:rPr>
        <w:t>NHB</w:t>
      </w:r>
      <w:r w:rsidRPr="00AC7A5F">
        <w:rPr>
          <w:rFonts w:ascii="Arial" w:eastAsia="Times New Roman" w:hAnsi="Arial" w:cs="Times New Roman"/>
          <w:szCs w:val="20"/>
          <w:lang w:eastAsia="cs-CZ"/>
        </w:rPr>
        <w:t>, vždy v souladu s příslušnou právní úpravou. Nedodržování harmonogramu či jeho nepředložení je podstatným porušením smlouvy.</w:t>
      </w:r>
    </w:p>
    <w:p w14:paraId="042220EF" w14:textId="77777777" w:rsidR="00A30B94" w:rsidRPr="00A30B94" w:rsidRDefault="00A30B94" w:rsidP="00A30B94">
      <w:pPr>
        <w:spacing w:before="60" w:after="0" w:line="240" w:lineRule="auto"/>
        <w:jc w:val="both"/>
        <w:rPr>
          <w:rFonts w:ascii="Arial" w:eastAsia="Times New Roman" w:hAnsi="Arial" w:cs="Times New Roman"/>
          <w:color w:val="FF0000"/>
          <w:szCs w:val="20"/>
          <w:lang w:eastAsia="cs-CZ"/>
        </w:rPr>
      </w:pPr>
    </w:p>
    <w:p w14:paraId="2C561E9B" w14:textId="4400C552"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Times New Roman" w:hAnsi="Arial" w:cs="Arial"/>
          <w:lang w:eastAsia="cs-CZ"/>
        </w:rPr>
        <w:t>2.</w:t>
      </w:r>
      <w:r w:rsidR="00986165">
        <w:rPr>
          <w:rFonts w:ascii="Arial" w:eastAsia="Times New Roman" w:hAnsi="Arial" w:cs="Arial"/>
          <w:lang w:eastAsia="cs-CZ"/>
        </w:rPr>
        <w:t>7</w:t>
      </w:r>
      <w:r w:rsidRPr="00A30B94">
        <w:rPr>
          <w:rFonts w:ascii="Arial" w:eastAsia="Times New Roman" w:hAnsi="Arial" w:cs="Arial"/>
          <w:lang w:eastAsia="cs-CZ"/>
        </w:rPr>
        <w:t xml:space="preserve">. </w:t>
      </w:r>
      <w:r w:rsidRPr="00A30B94">
        <w:rPr>
          <w:rFonts w:ascii="Arial" w:eastAsia="Calibri" w:hAnsi="Arial" w:cs="Arial"/>
        </w:rPr>
        <w:t>Budou-li  realizac</w:t>
      </w:r>
      <w:r w:rsidR="00BD31EF">
        <w:rPr>
          <w:rFonts w:ascii="Arial" w:eastAsia="Calibri" w:hAnsi="Arial" w:cs="Arial"/>
        </w:rPr>
        <w:t>í</w:t>
      </w:r>
      <w:r w:rsidRPr="00A30B94">
        <w:rPr>
          <w:rFonts w:ascii="Arial" w:eastAsia="Calibri" w:hAnsi="Arial" w:cs="Arial"/>
        </w:rPr>
        <w:t xml:space="preserve"> díla vynuceny změny, doplňky nebo rozšíření předmětu díla (tzv. </w:t>
      </w:r>
      <w:r w:rsidR="00BD31EF">
        <w:rPr>
          <w:rFonts w:ascii="Arial" w:eastAsia="Calibri" w:hAnsi="Arial" w:cs="Arial"/>
        </w:rPr>
        <w:t>„</w:t>
      </w:r>
      <w:r w:rsidRPr="00BD31EF">
        <w:rPr>
          <w:rFonts w:ascii="Arial" w:eastAsia="Calibri" w:hAnsi="Arial" w:cs="Arial"/>
          <w:b/>
        </w:rPr>
        <w:t>Vícepráce</w:t>
      </w:r>
      <w:r w:rsidR="00BD31EF">
        <w:rPr>
          <w:rFonts w:ascii="Arial" w:eastAsia="Calibri" w:hAnsi="Arial" w:cs="Arial"/>
        </w:rPr>
        <w:t>“</w:t>
      </w:r>
      <w:r w:rsidRPr="00A30B94">
        <w:rPr>
          <w:rFonts w:ascii="Arial" w:eastAsia="Calibri" w:hAnsi="Arial" w:cs="Arial"/>
        </w:rPr>
        <w:t xml:space="preserve">), je zhotovitel povinen provést soupis těchto </w:t>
      </w:r>
      <w:r w:rsidR="001E0AD5">
        <w:rPr>
          <w:rFonts w:ascii="Arial" w:eastAsia="Calibri" w:hAnsi="Arial" w:cs="Arial"/>
        </w:rPr>
        <w:t>Víceprací</w:t>
      </w:r>
      <w:r w:rsidRPr="00A30B94">
        <w:rPr>
          <w:rFonts w:ascii="Arial" w:eastAsia="Calibri" w:hAnsi="Arial" w:cs="Arial"/>
        </w:rPr>
        <w:t>, oceni</w:t>
      </w:r>
      <w:r w:rsidR="0007064E">
        <w:rPr>
          <w:rFonts w:ascii="Arial" w:eastAsia="Calibri" w:hAnsi="Arial" w:cs="Arial"/>
        </w:rPr>
        <w:t>t je postupem uvedeným v této s</w:t>
      </w:r>
      <w:r w:rsidRPr="00A30B94">
        <w:rPr>
          <w:rFonts w:ascii="Arial" w:eastAsia="Calibri" w:hAnsi="Arial" w:cs="Arial"/>
        </w:rPr>
        <w:t>mlouvě (</w:t>
      </w:r>
      <w:r w:rsidR="001D7AB1">
        <w:rPr>
          <w:rFonts w:ascii="Arial" w:eastAsia="Calibri" w:hAnsi="Arial" w:cs="Arial"/>
        </w:rPr>
        <w:t xml:space="preserve">v čl. 4  </w:t>
      </w:r>
      <w:r w:rsidRPr="00A30B94">
        <w:rPr>
          <w:rFonts w:ascii="Arial" w:eastAsia="Calibri" w:hAnsi="Arial" w:cs="Arial"/>
        </w:rPr>
        <w:t>odst. 4.4.</w:t>
      </w:r>
      <w:r w:rsidR="00BD31EF">
        <w:rPr>
          <w:rFonts w:ascii="Arial" w:eastAsia="Calibri" w:hAnsi="Arial" w:cs="Arial"/>
        </w:rPr>
        <w:t xml:space="preserve"> smlouvy</w:t>
      </w:r>
      <w:r w:rsidRPr="00A30B94">
        <w:rPr>
          <w:rFonts w:ascii="Arial" w:eastAsia="Calibri" w:hAnsi="Arial" w:cs="Arial"/>
        </w:rPr>
        <w:t>) a předložit tento soupis objednateli k</w:t>
      </w:r>
      <w:r w:rsidR="00AF75CE">
        <w:rPr>
          <w:rFonts w:ascii="Arial" w:eastAsia="Calibri" w:hAnsi="Arial" w:cs="Arial"/>
        </w:rPr>
        <w:t> </w:t>
      </w:r>
      <w:r w:rsidRPr="00A30B94">
        <w:rPr>
          <w:rFonts w:ascii="Arial" w:eastAsia="Calibri" w:hAnsi="Arial" w:cs="Arial"/>
        </w:rPr>
        <w:t>odsouhlasení</w:t>
      </w:r>
      <w:r w:rsidR="00AF75CE">
        <w:rPr>
          <w:rFonts w:ascii="Arial" w:eastAsia="Calibri" w:hAnsi="Arial" w:cs="Arial"/>
        </w:rPr>
        <w:t>, a to</w:t>
      </w:r>
      <w:r w:rsidRPr="00A30B94">
        <w:rPr>
          <w:rFonts w:ascii="Arial" w:eastAsia="Calibri" w:hAnsi="Arial" w:cs="Arial"/>
        </w:rPr>
        <w:t xml:space="preserve"> nejpozději v termínu stanoveném v příslušném zápisu ve stavebním deníku. Po jeho odsouhlasení </w:t>
      </w:r>
      <w:r w:rsidR="00AF75CE">
        <w:rPr>
          <w:rFonts w:ascii="Arial" w:eastAsia="Calibri" w:hAnsi="Arial" w:cs="Arial"/>
        </w:rPr>
        <w:t xml:space="preserve">budou změny promítnuty do </w:t>
      </w:r>
      <w:r w:rsidRPr="00A30B94">
        <w:rPr>
          <w:rFonts w:ascii="Arial" w:eastAsia="Calibri" w:hAnsi="Arial" w:cs="Arial"/>
        </w:rPr>
        <w:t xml:space="preserve">dodatku ke smlouvě  a </w:t>
      </w:r>
      <w:r w:rsidR="00AF75CE">
        <w:rPr>
          <w:rFonts w:ascii="Arial" w:eastAsia="Calibri" w:hAnsi="Arial" w:cs="Arial"/>
        </w:rPr>
        <w:t xml:space="preserve">po jeho uzavření </w:t>
      </w:r>
      <w:r w:rsidRPr="00A30B94">
        <w:rPr>
          <w:rFonts w:ascii="Arial" w:eastAsia="Calibri" w:hAnsi="Arial" w:cs="Arial"/>
        </w:rPr>
        <w:t xml:space="preserve"> má zhotovitel povinnost tyto změny zrealizovat a má právo na jejich úhradu. Výjimku tvoří Vícepráce, jejichž provedení je nezbytné pro zajištění řádného pokračování prací zhotovitelem při provádění díla a jejichž provedení nesnese odkladu do doby uzavření dodatku k této smlouvě o dílo (</w:t>
      </w:r>
      <w:r w:rsidR="00AF75CE">
        <w:rPr>
          <w:rFonts w:ascii="Arial" w:eastAsia="Calibri" w:hAnsi="Arial" w:cs="Arial"/>
        </w:rPr>
        <w:t xml:space="preserve">takové vícepráce </w:t>
      </w:r>
      <w:r w:rsidRPr="00A30B94">
        <w:rPr>
          <w:rFonts w:ascii="Arial" w:eastAsia="Calibri" w:hAnsi="Arial" w:cs="Arial"/>
        </w:rPr>
        <w:t>budou označeny autorským dozorem, technickým dozorem a zástupcem objednatele pro věci technické ve stavebním deníku jako „neodkladné“)</w:t>
      </w:r>
      <w:r w:rsidR="00AF75CE">
        <w:rPr>
          <w:rFonts w:ascii="Arial" w:eastAsia="Calibri" w:hAnsi="Arial" w:cs="Arial"/>
        </w:rPr>
        <w:t>.</w:t>
      </w:r>
      <w:r w:rsidRPr="00A30B94">
        <w:rPr>
          <w:rFonts w:ascii="Arial" w:eastAsia="Calibri" w:hAnsi="Arial" w:cs="Arial"/>
        </w:rPr>
        <w:t xml:space="preserve"> </w:t>
      </w:r>
      <w:r w:rsidR="00F03902">
        <w:rPr>
          <w:rFonts w:ascii="Arial" w:eastAsia="Calibri" w:hAnsi="Arial" w:cs="Arial"/>
        </w:rPr>
        <w:t>Neodkladné vícepráce nesmí</w:t>
      </w:r>
      <w:r w:rsidRPr="00A30B94">
        <w:rPr>
          <w:rFonts w:ascii="Arial" w:eastAsia="Calibri" w:hAnsi="Arial" w:cs="Arial"/>
        </w:rPr>
        <w:t xml:space="preserve"> zakláda</w:t>
      </w:r>
      <w:r w:rsidR="00AF75CE">
        <w:rPr>
          <w:rFonts w:ascii="Arial" w:eastAsia="Calibri" w:hAnsi="Arial" w:cs="Arial"/>
        </w:rPr>
        <w:t>t</w:t>
      </w:r>
      <w:r w:rsidRPr="00A30B94">
        <w:rPr>
          <w:rFonts w:ascii="Arial" w:eastAsia="Calibri" w:hAnsi="Arial" w:cs="Arial"/>
        </w:rPr>
        <w:t xml:space="preserve"> požadavek zhotovitele na prodloužení termínu zhotovení díla uveden</w:t>
      </w:r>
      <w:r w:rsidR="00AF75CE">
        <w:rPr>
          <w:rFonts w:ascii="Arial" w:eastAsia="Calibri" w:hAnsi="Arial" w:cs="Arial"/>
        </w:rPr>
        <w:t>ý</w:t>
      </w:r>
      <w:r w:rsidR="001D7AB1">
        <w:rPr>
          <w:rFonts w:ascii="Arial" w:eastAsia="Calibri" w:hAnsi="Arial" w:cs="Arial"/>
        </w:rPr>
        <w:t xml:space="preserve"> </w:t>
      </w:r>
      <w:r w:rsidRPr="00A30B94">
        <w:rPr>
          <w:rFonts w:ascii="Arial" w:eastAsia="Calibri" w:hAnsi="Arial" w:cs="Arial"/>
        </w:rPr>
        <w:t>v</w:t>
      </w:r>
      <w:r w:rsidR="001D7AB1">
        <w:rPr>
          <w:rFonts w:ascii="Arial" w:eastAsia="Calibri" w:hAnsi="Arial" w:cs="Arial"/>
        </w:rPr>
        <w:t xml:space="preserve"> čl. 3 </w:t>
      </w:r>
      <w:r w:rsidRPr="00A30B94">
        <w:rPr>
          <w:rFonts w:ascii="Arial" w:eastAsia="Calibri" w:hAnsi="Arial" w:cs="Arial"/>
        </w:rPr>
        <w:t xml:space="preserve">odst. 3.3 této smlouvy. Tyto </w:t>
      </w:r>
      <w:r w:rsidR="00AF75CE">
        <w:rPr>
          <w:rFonts w:ascii="Arial" w:eastAsia="Calibri" w:hAnsi="Arial" w:cs="Arial"/>
        </w:rPr>
        <w:t>neodkladné v</w:t>
      </w:r>
      <w:r w:rsidRPr="00A30B94">
        <w:rPr>
          <w:rFonts w:ascii="Arial" w:eastAsia="Calibri" w:hAnsi="Arial" w:cs="Arial"/>
        </w:rPr>
        <w:t xml:space="preserve">ícepráce může zhotovitel provádět ihned po jejich odsouhlasení autorským dozorem, technickým dozorem a zástupcem objednatele pro věci technické (formou zápisu do stavebního deníku). Smluvní strany se zavazují, že následně sjednají rozšíření předmětu díla o vícepráce označené jako neodkladné v písemném dodatku k této smlouvě. </w:t>
      </w:r>
    </w:p>
    <w:p w14:paraId="7EE0F978"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Calibri" w:hAnsi="Arial" w:cs="Arial"/>
        </w:rPr>
      </w:pPr>
    </w:p>
    <w:p w14:paraId="17CF76A5" w14:textId="183D58F8" w:rsidR="00A30B94" w:rsidRPr="00A30B94" w:rsidRDefault="00A30B94" w:rsidP="00A30B94">
      <w:pPr>
        <w:spacing w:line="240" w:lineRule="auto"/>
        <w:jc w:val="both"/>
        <w:rPr>
          <w:rFonts w:ascii="Calibri" w:eastAsia="Calibri" w:hAnsi="Calibri" w:cs="Times New Roman"/>
          <w:b/>
        </w:rPr>
      </w:pPr>
      <w:r w:rsidRPr="00A30B94">
        <w:rPr>
          <w:rFonts w:ascii="Arial" w:eastAsia="Calibri" w:hAnsi="Arial" w:cs="Arial"/>
        </w:rPr>
        <w:t>2.</w:t>
      </w:r>
      <w:r w:rsidR="00986165">
        <w:rPr>
          <w:rFonts w:ascii="Arial" w:eastAsia="Calibri" w:hAnsi="Arial" w:cs="Arial"/>
        </w:rPr>
        <w:t>8</w:t>
      </w:r>
      <w:r w:rsidRPr="00A30B94">
        <w:rPr>
          <w:rFonts w:ascii="Arial" w:eastAsia="Calibri" w:hAnsi="Arial" w:cs="Arial"/>
        </w:rPr>
        <w:t xml:space="preserve">. V případě změn předmětu díla, v důsledku kterých </w:t>
      </w:r>
      <w:r w:rsidR="00232804">
        <w:rPr>
          <w:rFonts w:ascii="Arial" w:eastAsia="Calibri" w:hAnsi="Arial" w:cs="Arial"/>
        </w:rPr>
        <w:t>nebud</w:t>
      </w:r>
      <w:r w:rsidR="001E0AD5">
        <w:rPr>
          <w:rFonts w:ascii="Arial" w:eastAsia="Calibri" w:hAnsi="Arial" w:cs="Arial"/>
        </w:rPr>
        <w:t>e</w:t>
      </w:r>
      <w:r w:rsidR="00232804">
        <w:rPr>
          <w:rFonts w:ascii="Arial" w:eastAsia="Calibri" w:hAnsi="Arial" w:cs="Arial"/>
        </w:rPr>
        <w:t xml:space="preserve"> zapotřebí</w:t>
      </w:r>
      <w:r w:rsidRPr="00A30B94">
        <w:rPr>
          <w:rFonts w:ascii="Arial" w:eastAsia="Calibri" w:hAnsi="Arial" w:cs="Arial"/>
        </w:rPr>
        <w:t xml:space="preserve"> určité práce, dodávky nebo služby prov</w:t>
      </w:r>
      <w:r w:rsidR="00232804">
        <w:rPr>
          <w:rFonts w:ascii="Arial" w:eastAsia="Calibri" w:hAnsi="Arial" w:cs="Arial"/>
        </w:rPr>
        <w:t>ést</w:t>
      </w:r>
      <w:r w:rsidRPr="00A30B94">
        <w:rPr>
          <w:rFonts w:ascii="Arial" w:eastAsia="Calibri" w:hAnsi="Arial" w:cs="Arial"/>
        </w:rPr>
        <w:t xml:space="preserve"> (tzv. </w:t>
      </w:r>
      <w:r w:rsidR="001E0AD5">
        <w:rPr>
          <w:rFonts w:ascii="Arial" w:eastAsia="Calibri" w:hAnsi="Arial" w:cs="Arial"/>
        </w:rPr>
        <w:t>„</w:t>
      </w:r>
      <w:r w:rsidRPr="001223F2">
        <w:rPr>
          <w:rFonts w:ascii="Arial" w:eastAsia="Calibri" w:hAnsi="Arial" w:cs="Arial"/>
          <w:b/>
        </w:rPr>
        <w:t>Méněpráce</w:t>
      </w:r>
      <w:r w:rsidR="001E0AD5">
        <w:rPr>
          <w:rFonts w:ascii="Arial" w:eastAsia="Calibri" w:hAnsi="Arial" w:cs="Arial"/>
        </w:rPr>
        <w:t>“</w:t>
      </w:r>
      <w:r w:rsidRPr="00A30B94">
        <w:rPr>
          <w:rFonts w:ascii="Arial" w:eastAsia="Calibri" w:hAnsi="Arial" w:cs="Arial"/>
        </w:rPr>
        <w:t>), bude cena</w:t>
      </w:r>
      <w:r w:rsidR="001223F2">
        <w:rPr>
          <w:rFonts w:ascii="Arial" w:eastAsia="Calibri" w:hAnsi="Arial" w:cs="Arial"/>
        </w:rPr>
        <w:t xml:space="preserve"> </w:t>
      </w:r>
      <w:r w:rsidR="001E0AD5">
        <w:rPr>
          <w:rFonts w:ascii="Arial" w:eastAsia="Calibri" w:hAnsi="Arial" w:cs="Arial"/>
        </w:rPr>
        <w:t>Méněprací</w:t>
      </w:r>
      <w:r w:rsidRPr="00A30B94">
        <w:rPr>
          <w:rFonts w:ascii="Arial" w:eastAsia="Calibri" w:hAnsi="Arial" w:cs="Arial"/>
        </w:rPr>
        <w:t xml:space="preserve"> odečtena z celkové ceny za dílo</w:t>
      </w:r>
      <w:r w:rsidR="001E0AD5">
        <w:rPr>
          <w:rFonts w:ascii="Arial" w:eastAsia="Calibri" w:hAnsi="Arial" w:cs="Arial"/>
        </w:rPr>
        <w:t>, přičemž</w:t>
      </w:r>
      <w:r w:rsidRPr="00A30B94">
        <w:rPr>
          <w:rFonts w:ascii="Arial" w:eastAsia="Calibri" w:hAnsi="Arial" w:cs="Arial"/>
        </w:rPr>
        <w:t xml:space="preserve">  </w:t>
      </w:r>
      <w:r w:rsidR="001E0AD5">
        <w:rPr>
          <w:rFonts w:ascii="Arial" w:eastAsia="Calibri" w:hAnsi="Arial" w:cs="Arial"/>
        </w:rPr>
        <w:t xml:space="preserve">její </w:t>
      </w:r>
      <w:r w:rsidRPr="00A30B94">
        <w:rPr>
          <w:rFonts w:ascii="Arial" w:eastAsia="Calibri" w:hAnsi="Arial" w:cs="Arial"/>
        </w:rPr>
        <w:t>výš</w:t>
      </w:r>
      <w:r w:rsidR="001E0AD5">
        <w:rPr>
          <w:rFonts w:ascii="Arial" w:eastAsia="Calibri" w:hAnsi="Arial" w:cs="Arial"/>
        </w:rPr>
        <w:t>e</w:t>
      </w:r>
      <w:r w:rsidRPr="00A30B94">
        <w:rPr>
          <w:rFonts w:ascii="Arial" w:eastAsia="Calibri" w:hAnsi="Arial" w:cs="Arial"/>
        </w:rPr>
        <w:t xml:space="preserve"> </w:t>
      </w:r>
      <w:r w:rsidR="001E0AD5">
        <w:rPr>
          <w:rFonts w:ascii="Arial" w:eastAsia="Calibri" w:hAnsi="Arial" w:cs="Arial"/>
        </w:rPr>
        <w:t xml:space="preserve">bude </w:t>
      </w:r>
      <w:r w:rsidRPr="00A30B94">
        <w:rPr>
          <w:rFonts w:ascii="Arial" w:eastAsia="Calibri" w:hAnsi="Arial" w:cs="Arial"/>
        </w:rPr>
        <w:t>stanoven</w:t>
      </w:r>
      <w:r w:rsidR="001E0AD5">
        <w:rPr>
          <w:rFonts w:ascii="Arial" w:eastAsia="Calibri" w:hAnsi="Arial" w:cs="Arial"/>
        </w:rPr>
        <w:t>a</w:t>
      </w:r>
      <w:r w:rsidRPr="00A30B94">
        <w:rPr>
          <w:rFonts w:ascii="Arial" w:eastAsia="Calibri" w:hAnsi="Arial" w:cs="Arial"/>
        </w:rPr>
        <w:t xml:space="preserve"> podle jednotkových cen uvedených v Položkových rozpočtech</w:t>
      </w:r>
      <w:r w:rsidR="0081621E">
        <w:rPr>
          <w:rFonts w:ascii="Arial" w:eastAsia="Calibri" w:hAnsi="Arial" w:cs="Arial"/>
        </w:rPr>
        <w:t>, kter</w:t>
      </w:r>
      <w:r w:rsidR="005863B4">
        <w:rPr>
          <w:rFonts w:ascii="Arial" w:eastAsia="Calibri" w:hAnsi="Arial" w:cs="Arial"/>
        </w:rPr>
        <w:t>é</w:t>
      </w:r>
      <w:r w:rsidR="0081621E">
        <w:rPr>
          <w:rFonts w:ascii="Arial" w:eastAsia="Calibri" w:hAnsi="Arial" w:cs="Arial"/>
        </w:rPr>
        <w:t xml:space="preserve"> jsou součástí </w:t>
      </w:r>
      <w:r w:rsidR="005863B4">
        <w:rPr>
          <w:rFonts w:ascii="Arial" w:eastAsia="Calibri" w:hAnsi="Arial" w:cs="Arial"/>
        </w:rPr>
        <w:t>výkazu výměr</w:t>
      </w:r>
      <w:r w:rsidRPr="00A30B94">
        <w:rPr>
          <w:rFonts w:ascii="Arial" w:eastAsia="Calibri" w:hAnsi="Arial" w:cs="Arial"/>
        </w:rPr>
        <w:t>. Práce, dodávky nebo služby, které nebudou provedeny, budou rovněž odsouhlaseny formou dodatku k</w:t>
      </w:r>
      <w:r w:rsidR="006C2376">
        <w:rPr>
          <w:rFonts w:ascii="Arial" w:eastAsia="Calibri" w:hAnsi="Arial" w:cs="Arial"/>
        </w:rPr>
        <w:t xml:space="preserve"> této</w:t>
      </w:r>
      <w:r w:rsidRPr="00A30B94">
        <w:rPr>
          <w:rFonts w:ascii="Arial" w:eastAsia="Calibri" w:hAnsi="Arial" w:cs="Arial"/>
        </w:rPr>
        <w:t xml:space="preserve"> smlouvě o dílo</w:t>
      </w:r>
      <w:r w:rsidR="00E854D1">
        <w:rPr>
          <w:rFonts w:ascii="Arial" w:eastAsia="Calibri" w:hAnsi="Arial" w:cs="Arial"/>
        </w:rPr>
        <w:t xml:space="preserve">, </w:t>
      </w:r>
      <w:r w:rsidR="00232804">
        <w:rPr>
          <w:rFonts w:ascii="Arial" w:eastAsia="Calibri" w:hAnsi="Arial" w:cs="Arial"/>
        </w:rPr>
        <w:t>návrh dodatku je zhotovitel povinen akceptovat</w:t>
      </w:r>
      <w:r w:rsidRPr="00A30B94">
        <w:rPr>
          <w:rFonts w:ascii="Arial" w:eastAsia="Calibri" w:hAnsi="Arial" w:cs="Arial"/>
        </w:rPr>
        <w:t>.</w:t>
      </w:r>
    </w:p>
    <w:p w14:paraId="0D0749C6" w14:textId="3E450F19" w:rsidR="00A30B94" w:rsidRPr="00A30B94" w:rsidRDefault="00A30B94" w:rsidP="00A30B94">
      <w:pPr>
        <w:spacing w:before="60" w:after="0" w:line="240" w:lineRule="auto"/>
        <w:jc w:val="both"/>
        <w:rPr>
          <w:rFonts w:ascii="Arial" w:eastAsia="Times New Roman" w:hAnsi="Arial" w:cs="Times New Roman"/>
          <w:szCs w:val="20"/>
          <w:lang w:eastAsia="cs-CZ"/>
        </w:rPr>
      </w:pPr>
      <w:r w:rsidRPr="00A30B94">
        <w:rPr>
          <w:rFonts w:ascii="Arial" w:eastAsia="Times New Roman" w:hAnsi="Arial" w:cs="Times New Roman"/>
          <w:szCs w:val="20"/>
          <w:lang w:eastAsia="cs-CZ"/>
        </w:rPr>
        <w:t>2.</w:t>
      </w:r>
      <w:r w:rsidR="00986165">
        <w:rPr>
          <w:rFonts w:ascii="Arial" w:eastAsia="Times New Roman" w:hAnsi="Arial" w:cs="Times New Roman"/>
          <w:szCs w:val="20"/>
          <w:lang w:eastAsia="cs-CZ"/>
        </w:rPr>
        <w:t>9</w:t>
      </w:r>
      <w:r w:rsidRPr="00A30B94">
        <w:rPr>
          <w:rFonts w:ascii="Arial" w:eastAsia="Times New Roman" w:hAnsi="Arial" w:cs="Times New Roman"/>
          <w:szCs w:val="20"/>
          <w:lang w:eastAsia="cs-CZ"/>
        </w:rPr>
        <w:t>. Objednatel si vyhrazuje právo omezit rozsah předmětu díla. Zhotovitel je povinen na toto ujednání přistoupit. V důsledku tohoto omezení bude snížena cena díla v</w:t>
      </w:r>
      <w:r w:rsidR="003B68F9">
        <w:rPr>
          <w:rFonts w:ascii="Arial" w:eastAsia="Times New Roman" w:hAnsi="Arial" w:cs="Times New Roman"/>
          <w:szCs w:val="20"/>
          <w:lang w:eastAsia="cs-CZ"/>
        </w:rPr>
        <w:t xml:space="preserve"> poměru </w:t>
      </w:r>
      <w:r w:rsidRPr="00A30B94">
        <w:rPr>
          <w:rFonts w:ascii="Arial" w:eastAsia="Times New Roman" w:hAnsi="Arial" w:cs="Times New Roman"/>
          <w:szCs w:val="20"/>
          <w:lang w:eastAsia="cs-CZ"/>
        </w:rPr>
        <w:t>odpovídající</w:t>
      </w:r>
      <w:r w:rsidR="003B68F9">
        <w:rPr>
          <w:rFonts w:ascii="Arial" w:eastAsia="Times New Roman" w:hAnsi="Arial" w:cs="Times New Roman"/>
          <w:szCs w:val="20"/>
          <w:lang w:eastAsia="cs-CZ"/>
        </w:rPr>
        <w:t>m</w:t>
      </w:r>
      <w:r w:rsidRPr="00A30B94">
        <w:rPr>
          <w:rFonts w:ascii="Arial" w:eastAsia="Times New Roman" w:hAnsi="Arial" w:cs="Times New Roman"/>
          <w:szCs w:val="20"/>
          <w:lang w:eastAsia="cs-CZ"/>
        </w:rPr>
        <w:t xml:space="preserve"> nerealizované části díla. Ocenění nerealizované části díla bude pr</w:t>
      </w:r>
      <w:r w:rsidR="002951A9">
        <w:rPr>
          <w:rFonts w:ascii="Arial" w:eastAsia="Times New Roman" w:hAnsi="Arial" w:cs="Times New Roman"/>
          <w:szCs w:val="20"/>
          <w:lang w:eastAsia="cs-CZ"/>
        </w:rPr>
        <w:t>ovedeno obdobně jako v případě M</w:t>
      </w:r>
      <w:r w:rsidRPr="00A30B94">
        <w:rPr>
          <w:rFonts w:ascii="Arial" w:eastAsia="Times New Roman" w:hAnsi="Arial" w:cs="Times New Roman"/>
          <w:szCs w:val="20"/>
          <w:lang w:eastAsia="cs-CZ"/>
        </w:rPr>
        <w:t>éněprací dle</w:t>
      </w:r>
      <w:r w:rsidR="001D7AB1">
        <w:rPr>
          <w:rFonts w:ascii="Arial" w:eastAsia="Times New Roman" w:hAnsi="Arial" w:cs="Times New Roman"/>
          <w:szCs w:val="20"/>
          <w:lang w:eastAsia="cs-CZ"/>
        </w:rPr>
        <w:t xml:space="preserve"> čl. 2</w:t>
      </w:r>
      <w:r w:rsidR="00E82D8E">
        <w:rPr>
          <w:rFonts w:ascii="Arial" w:eastAsia="Times New Roman" w:hAnsi="Arial" w:cs="Times New Roman"/>
          <w:szCs w:val="20"/>
          <w:lang w:eastAsia="cs-CZ"/>
        </w:rPr>
        <w:t xml:space="preserve"> odst. 2.</w:t>
      </w:r>
      <w:r w:rsidR="0081621E">
        <w:rPr>
          <w:rFonts w:ascii="Arial" w:eastAsia="Times New Roman" w:hAnsi="Arial" w:cs="Times New Roman"/>
          <w:szCs w:val="20"/>
          <w:lang w:eastAsia="cs-CZ"/>
        </w:rPr>
        <w:t>8</w:t>
      </w:r>
      <w:r w:rsidR="00E82D8E">
        <w:rPr>
          <w:rFonts w:ascii="Arial" w:eastAsia="Times New Roman" w:hAnsi="Arial" w:cs="Times New Roman"/>
          <w:szCs w:val="20"/>
          <w:lang w:eastAsia="cs-CZ"/>
        </w:rPr>
        <w:t>. s</w:t>
      </w:r>
      <w:r w:rsidRPr="00A30B94">
        <w:rPr>
          <w:rFonts w:ascii="Arial" w:eastAsia="Times New Roman" w:hAnsi="Arial" w:cs="Times New Roman"/>
          <w:szCs w:val="20"/>
          <w:lang w:eastAsia="cs-CZ"/>
        </w:rPr>
        <w:t xml:space="preserve">mlouvy. </w:t>
      </w:r>
    </w:p>
    <w:p w14:paraId="6BA5DC63" w14:textId="77777777" w:rsidR="00A30B94" w:rsidRPr="00A30B94" w:rsidRDefault="00A30B94" w:rsidP="00A30B94">
      <w:pPr>
        <w:spacing w:before="60" w:after="0" w:line="240" w:lineRule="auto"/>
        <w:jc w:val="both"/>
        <w:rPr>
          <w:rFonts w:ascii="Arial" w:eastAsia="Times New Roman" w:hAnsi="Arial" w:cs="Times New Roman"/>
          <w:szCs w:val="20"/>
          <w:lang w:eastAsia="cs-CZ"/>
        </w:rPr>
      </w:pPr>
    </w:p>
    <w:p w14:paraId="5504A94A" w14:textId="711E4DCF"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r w:rsidRPr="00A30B94">
        <w:rPr>
          <w:rFonts w:ascii="Arial" w:eastAsia="Times New Roman" w:hAnsi="Arial" w:cs="Times New Roman"/>
          <w:lang w:eastAsia="cs-CZ"/>
        </w:rPr>
        <w:t>2.</w:t>
      </w:r>
      <w:r w:rsidR="00986165">
        <w:rPr>
          <w:rFonts w:ascii="Arial" w:eastAsia="Times New Roman" w:hAnsi="Arial" w:cs="Times New Roman"/>
          <w:lang w:eastAsia="cs-CZ"/>
        </w:rPr>
        <w:t>10</w:t>
      </w:r>
      <w:r w:rsidRPr="00A30B94">
        <w:rPr>
          <w:rFonts w:ascii="Arial" w:eastAsia="Times New Roman" w:hAnsi="Arial" w:cs="Times New Roman"/>
          <w:lang w:eastAsia="cs-CZ"/>
        </w:rPr>
        <w:t xml:space="preserve">. Zhotovitel potvrzuje, že se </w:t>
      </w:r>
      <w:r w:rsidR="003B68F9">
        <w:rPr>
          <w:rFonts w:ascii="Arial" w:eastAsia="Times New Roman" w:hAnsi="Arial" w:cs="Times New Roman"/>
          <w:lang w:eastAsia="cs-CZ"/>
        </w:rPr>
        <w:t xml:space="preserve">komplexně </w:t>
      </w:r>
      <w:r w:rsidRPr="00A30B94">
        <w:rPr>
          <w:rFonts w:ascii="Arial" w:eastAsia="Times New Roman" w:hAnsi="Arial" w:cs="Times New Roman"/>
          <w:lang w:eastAsia="cs-CZ"/>
        </w:rPr>
        <w:t>seznámil s rozsahem a povahou díla, že jsou mu známy veškeré technické, kvalitativní a jiné podmínky nezbytné k</w:t>
      </w:r>
      <w:r w:rsidR="005863B4">
        <w:rPr>
          <w:rFonts w:ascii="Arial" w:eastAsia="Times New Roman" w:hAnsi="Arial" w:cs="Times New Roman"/>
          <w:lang w:eastAsia="cs-CZ"/>
        </w:rPr>
        <w:t xml:space="preserve"> řádné</w:t>
      </w:r>
      <w:r w:rsidRPr="00A30B94">
        <w:rPr>
          <w:rFonts w:ascii="Arial" w:eastAsia="Times New Roman" w:hAnsi="Arial" w:cs="Times New Roman"/>
          <w:lang w:eastAsia="cs-CZ"/>
        </w:rPr>
        <w:t> realizaci díla a že disponuje takovými kapacitami a odbornými znalostmi, které jsou k</w:t>
      </w:r>
      <w:r w:rsidR="005863B4">
        <w:rPr>
          <w:rFonts w:ascii="Arial" w:eastAsia="Times New Roman" w:hAnsi="Arial" w:cs="Times New Roman"/>
          <w:lang w:eastAsia="cs-CZ"/>
        </w:rPr>
        <w:t xml:space="preserve"> řádnému</w:t>
      </w:r>
      <w:r w:rsidRPr="00A30B94">
        <w:rPr>
          <w:rFonts w:ascii="Arial" w:eastAsia="Times New Roman" w:hAnsi="Arial" w:cs="Times New Roman"/>
          <w:lang w:eastAsia="cs-CZ"/>
        </w:rPr>
        <w:t xml:space="preserve"> provedení díla nezbytné. Zhotovitel provede kontrolu souladu výkresové a textové části projektové dokumentace s výkazem výměr a upozorní na případné rozdíly před zajištěním materiálů a </w:t>
      </w:r>
      <w:r w:rsidRPr="00A30B94">
        <w:rPr>
          <w:rFonts w:ascii="Arial" w:eastAsia="Times New Roman" w:hAnsi="Arial" w:cs="Times New Roman"/>
          <w:lang w:eastAsia="cs-CZ"/>
        </w:rPr>
        <w:lastRenderedPageBreak/>
        <w:t xml:space="preserve">dodávek potřebných pro </w:t>
      </w:r>
      <w:r w:rsidR="00DD64DF">
        <w:rPr>
          <w:rFonts w:ascii="Arial" w:eastAsia="Times New Roman" w:hAnsi="Arial" w:cs="Times New Roman"/>
          <w:lang w:eastAsia="cs-CZ"/>
        </w:rPr>
        <w:t>provedení</w:t>
      </w:r>
      <w:r w:rsidRPr="00A30B94">
        <w:rPr>
          <w:rFonts w:ascii="Arial" w:eastAsia="Times New Roman" w:hAnsi="Arial" w:cs="Times New Roman"/>
          <w:lang w:eastAsia="cs-CZ"/>
        </w:rPr>
        <w:t xml:space="preserve"> </w:t>
      </w:r>
      <w:r w:rsidR="002A5D37">
        <w:rPr>
          <w:rFonts w:ascii="Arial" w:eastAsia="Times New Roman" w:hAnsi="Arial" w:cs="Times New Roman"/>
          <w:lang w:eastAsia="cs-CZ"/>
        </w:rPr>
        <w:t>díla.</w:t>
      </w:r>
      <w:r w:rsidRPr="00A30B94">
        <w:rPr>
          <w:rFonts w:ascii="Arial" w:eastAsia="Times New Roman" w:hAnsi="Arial" w:cs="Times New Roman"/>
          <w:lang w:eastAsia="cs-CZ"/>
        </w:rPr>
        <w:t xml:space="preserve"> Pokud toto neučiní, nepotřebný materiál a n</w:t>
      </w:r>
      <w:r w:rsidR="00DD64DF">
        <w:rPr>
          <w:rFonts w:ascii="Arial" w:eastAsia="Times New Roman" w:hAnsi="Arial" w:cs="Times New Roman"/>
          <w:lang w:eastAsia="cs-CZ"/>
        </w:rPr>
        <w:t>epotřebné dodávky u</w:t>
      </w:r>
      <w:r w:rsidRPr="00A30B94">
        <w:rPr>
          <w:rFonts w:ascii="Arial" w:eastAsia="Times New Roman" w:hAnsi="Arial" w:cs="Times New Roman"/>
          <w:lang w:eastAsia="cs-CZ"/>
        </w:rPr>
        <w:t>hradí zhotovitel na svůj náklad.</w:t>
      </w:r>
    </w:p>
    <w:p w14:paraId="6BB60503"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p>
    <w:p w14:paraId="40EB2280" w14:textId="330AE5AF" w:rsidR="00A30B94" w:rsidRPr="00A30B94" w:rsidRDefault="00404218"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r>
        <w:rPr>
          <w:rFonts w:ascii="Arial" w:eastAsia="Times New Roman" w:hAnsi="Arial" w:cs="Times New Roman"/>
          <w:lang w:eastAsia="cs-CZ"/>
        </w:rPr>
        <w:t>2.1</w:t>
      </w:r>
      <w:r w:rsidR="00986165">
        <w:rPr>
          <w:rFonts w:ascii="Arial" w:eastAsia="Times New Roman" w:hAnsi="Arial" w:cs="Times New Roman"/>
          <w:lang w:eastAsia="cs-CZ"/>
        </w:rPr>
        <w:t>1</w:t>
      </w:r>
      <w:r w:rsidR="00A30B94" w:rsidRPr="00A30B94">
        <w:rPr>
          <w:rFonts w:ascii="Arial" w:eastAsia="Times New Roman" w:hAnsi="Arial" w:cs="Times New Roman"/>
          <w:lang w:eastAsia="cs-CZ"/>
        </w:rPr>
        <w:t xml:space="preserve">. Zhotovitel provede dílo svým jménem a na svou odpovědnost. Zhotovitel je oprávněn pověřit provedením části díla třetí osobu (poddodavatele). V tomto případě však zhotovitel odpovídá za činnost poddodavatele tak, jako by dílo prováděl sám. Ustanovení § 2630 odst. 1 občanského zákoníku není tímto ujednáním dotčeno. </w:t>
      </w:r>
    </w:p>
    <w:p w14:paraId="17975D3F"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p>
    <w:p w14:paraId="24E0FE13" w14:textId="3949AF0D"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r w:rsidRPr="00A30B94">
        <w:rPr>
          <w:rFonts w:ascii="Arial" w:eastAsia="Times New Roman" w:hAnsi="Arial" w:cs="Times New Roman"/>
          <w:lang w:eastAsia="cs-CZ"/>
        </w:rPr>
        <w:t>2</w:t>
      </w:r>
      <w:r w:rsidR="00404218">
        <w:rPr>
          <w:rFonts w:ascii="Arial" w:eastAsia="Times New Roman" w:hAnsi="Arial" w:cs="Times New Roman"/>
          <w:lang w:eastAsia="cs-CZ"/>
        </w:rPr>
        <w:t>.1</w:t>
      </w:r>
      <w:r w:rsidR="00986165">
        <w:rPr>
          <w:rFonts w:ascii="Arial" w:eastAsia="Times New Roman" w:hAnsi="Arial" w:cs="Times New Roman"/>
          <w:lang w:eastAsia="cs-CZ"/>
        </w:rPr>
        <w:t>2</w:t>
      </w:r>
      <w:r w:rsidRPr="00A30B94">
        <w:rPr>
          <w:rFonts w:ascii="Arial" w:eastAsia="Times New Roman" w:hAnsi="Arial" w:cs="Times New Roman"/>
          <w:lang w:eastAsia="cs-CZ"/>
        </w:rPr>
        <w:t xml:space="preserve">. Zhotovitel není oprávněn provádět část díla, kterou měl provádět poddodavatel, </w:t>
      </w:r>
      <w:r w:rsidRPr="001223F2">
        <w:rPr>
          <w:rFonts w:ascii="Arial" w:eastAsia="Times New Roman" w:hAnsi="Arial" w:cs="Times New Roman"/>
          <w:lang w:eastAsia="cs-CZ"/>
        </w:rPr>
        <w:t>prostřednictvím něhož zhotovitel pr</w:t>
      </w:r>
      <w:r w:rsidR="009351DA" w:rsidRPr="001223F2">
        <w:rPr>
          <w:rFonts w:ascii="Arial" w:eastAsia="Times New Roman" w:hAnsi="Arial" w:cs="Times New Roman"/>
          <w:lang w:eastAsia="cs-CZ"/>
        </w:rPr>
        <w:t>okazoval kvalifikaci ve výběrovém</w:t>
      </w:r>
      <w:r w:rsidRPr="001223F2">
        <w:rPr>
          <w:rFonts w:ascii="Arial" w:eastAsia="Times New Roman" w:hAnsi="Arial" w:cs="Times New Roman"/>
          <w:lang w:eastAsia="cs-CZ"/>
        </w:rPr>
        <w:t xml:space="preserve"> řízení veřejné zakázky,</w:t>
      </w:r>
      <w:r w:rsidRPr="00A30B94">
        <w:rPr>
          <w:rFonts w:ascii="Arial" w:eastAsia="Times New Roman" w:hAnsi="Arial" w:cs="Times New Roman"/>
          <w:lang w:eastAsia="cs-CZ"/>
        </w:rPr>
        <w:t xml:space="preserve"> sám nebo jiným poddodavatelem nesplňujícím příslušnou kvalifikaci. V případě, že zhotovitel hodlá změnit osobu poddodavatele, prostřednictvím kterého prokazoval v zadávacím řízení kvalifikaci, je povinen si před uzavřením smlouvy s novým poddodavatelem vyžádat souhlas objednatele. Nový poddodavatel musí před uzavřením smlouvy se zhotovitelem prokázat svoji kvalifikaci alespoň v rozsahu, jakým prokazoval kvalifikaci původní poddodavatel. Nedodržení výše uvedeného postupu pro změnu poddodavatele bude považováno za </w:t>
      </w:r>
      <w:r w:rsidR="005863B4">
        <w:rPr>
          <w:rFonts w:ascii="Arial" w:eastAsia="Times New Roman" w:hAnsi="Arial" w:cs="Times New Roman"/>
          <w:lang w:eastAsia="cs-CZ"/>
        </w:rPr>
        <w:t>podstatné</w:t>
      </w:r>
      <w:r w:rsidR="005863B4" w:rsidRPr="00A30B94">
        <w:rPr>
          <w:rFonts w:ascii="Arial" w:eastAsia="Times New Roman" w:hAnsi="Arial" w:cs="Times New Roman"/>
          <w:lang w:eastAsia="cs-CZ"/>
        </w:rPr>
        <w:t xml:space="preserve"> </w:t>
      </w:r>
      <w:r w:rsidRPr="00A30B94">
        <w:rPr>
          <w:rFonts w:ascii="Arial" w:eastAsia="Times New Roman" w:hAnsi="Arial" w:cs="Times New Roman"/>
          <w:lang w:eastAsia="cs-CZ"/>
        </w:rPr>
        <w:t>porušení smlouvy.</w:t>
      </w:r>
    </w:p>
    <w:p w14:paraId="667FDD9E"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p>
    <w:p w14:paraId="5885B908" w14:textId="213F695C" w:rsidR="000900E2" w:rsidRDefault="00404218" w:rsidP="000900E2">
      <w:pPr>
        <w:spacing w:after="60"/>
        <w:jc w:val="both"/>
        <w:rPr>
          <w:rFonts w:ascii="Arial" w:eastAsia="Times New Roman" w:hAnsi="Arial" w:cs="Times New Roman"/>
          <w:lang w:eastAsia="cs-CZ"/>
        </w:rPr>
      </w:pPr>
      <w:r>
        <w:rPr>
          <w:rFonts w:ascii="Arial" w:eastAsia="Times New Roman" w:hAnsi="Arial" w:cs="Times New Roman"/>
          <w:lang w:eastAsia="cs-CZ"/>
        </w:rPr>
        <w:t>2.1</w:t>
      </w:r>
      <w:r w:rsidR="00986165">
        <w:rPr>
          <w:rFonts w:ascii="Arial" w:eastAsia="Times New Roman" w:hAnsi="Arial" w:cs="Times New Roman"/>
          <w:lang w:eastAsia="cs-CZ"/>
        </w:rPr>
        <w:t>3</w:t>
      </w:r>
      <w:r w:rsidR="00A30B94" w:rsidRPr="00A30B94">
        <w:rPr>
          <w:rFonts w:ascii="Arial" w:eastAsia="Times New Roman" w:hAnsi="Arial" w:cs="Times New Roman"/>
          <w:lang w:eastAsia="cs-CZ"/>
        </w:rPr>
        <w:t>. Bez předchozího písemného souhlasu objednatele nesmí být použity jiné materiály, ani technologie, ani provedeny jakékoli změny oproti Projektové dokumentaci</w:t>
      </w:r>
      <w:r w:rsidR="005863B4">
        <w:rPr>
          <w:rFonts w:ascii="Arial" w:eastAsia="Times New Roman" w:hAnsi="Arial" w:cs="Times New Roman"/>
          <w:lang w:eastAsia="cs-CZ"/>
        </w:rPr>
        <w:t xml:space="preserve"> či</w:t>
      </w:r>
      <w:r w:rsidR="00A30B94" w:rsidRPr="00A30B94">
        <w:rPr>
          <w:rFonts w:ascii="Arial" w:eastAsia="Times New Roman" w:hAnsi="Arial" w:cs="Times New Roman"/>
          <w:lang w:eastAsia="cs-CZ"/>
        </w:rPr>
        <w:t xml:space="preserve"> jejímu případnému upřesnění. Současně se zhotovitel zavazuje a odpovídá za to, že při realizaci díla nepoužije žádný materiál, o kterém je v době jeho užití známo, že je škodlivý. Pokud tak zhotovitel učiní, je povinen na písemné vyzvání objednatele provést okamžitě nápravu a nést veškeré náklady s tím spojené</w:t>
      </w:r>
      <w:r w:rsidR="00355242">
        <w:rPr>
          <w:rFonts w:ascii="Arial" w:eastAsia="Times New Roman" w:hAnsi="Arial" w:cs="Times New Roman"/>
          <w:lang w:eastAsia="cs-CZ"/>
        </w:rPr>
        <w:t>.</w:t>
      </w:r>
    </w:p>
    <w:p w14:paraId="74677EA8" w14:textId="77777777" w:rsidR="00BB3F24" w:rsidRPr="00761ECD" w:rsidRDefault="00BB3F24" w:rsidP="000900E2">
      <w:pPr>
        <w:spacing w:after="60"/>
        <w:jc w:val="both"/>
        <w:rPr>
          <w:rFonts w:ascii="Arial" w:hAnsi="Arial" w:cs="Times New Roman"/>
        </w:rPr>
      </w:pPr>
    </w:p>
    <w:p w14:paraId="13B21DEA" w14:textId="1545338D" w:rsidR="00A30B94" w:rsidRDefault="00404218" w:rsidP="00A30B94">
      <w:pPr>
        <w:overflowPunct w:val="0"/>
        <w:autoSpaceDE w:val="0"/>
        <w:autoSpaceDN w:val="0"/>
        <w:adjustRightInd w:val="0"/>
        <w:spacing w:after="60" w:line="240" w:lineRule="auto"/>
        <w:jc w:val="both"/>
        <w:textAlignment w:val="baseline"/>
        <w:rPr>
          <w:rFonts w:ascii="Arial" w:eastAsia="Times New Roman" w:hAnsi="Arial" w:cs="Arial"/>
          <w:lang w:eastAsia="cs-CZ"/>
        </w:rPr>
      </w:pPr>
      <w:r>
        <w:rPr>
          <w:rFonts w:ascii="Arial" w:eastAsia="Times New Roman" w:hAnsi="Arial" w:cs="Times New Roman"/>
          <w:color w:val="000000"/>
          <w:lang w:eastAsia="cs-CZ"/>
        </w:rPr>
        <w:t>2.1</w:t>
      </w:r>
      <w:r w:rsidR="00986165">
        <w:rPr>
          <w:rFonts w:ascii="Arial" w:eastAsia="Times New Roman" w:hAnsi="Arial" w:cs="Times New Roman"/>
          <w:color w:val="000000"/>
          <w:lang w:eastAsia="cs-CZ"/>
        </w:rPr>
        <w:t>4</w:t>
      </w:r>
      <w:r w:rsidR="00A30B94" w:rsidRPr="00A30B94">
        <w:rPr>
          <w:rFonts w:ascii="Arial" w:eastAsia="Times New Roman" w:hAnsi="Arial" w:cs="Times New Roman"/>
          <w:color w:val="000000"/>
          <w:lang w:eastAsia="cs-CZ"/>
        </w:rPr>
        <w:t xml:space="preserve">. </w:t>
      </w:r>
      <w:r w:rsidR="00A30B94" w:rsidRPr="003936C0">
        <w:rPr>
          <w:rFonts w:ascii="Arial" w:eastAsia="Times New Roman" w:hAnsi="Arial" w:cs="Arial"/>
          <w:lang w:eastAsia="cs-CZ"/>
        </w:rPr>
        <w:t xml:space="preserve">Zhotovitel bude provádět dílo dle </w:t>
      </w:r>
      <w:r w:rsidR="00BB3F24">
        <w:rPr>
          <w:rFonts w:ascii="Arial" w:eastAsia="Times New Roman" w:hAnsi="Arial" w:cs="Arial"/>
          <w:lang w:eastAsia="cs-CZ"/>
        </w:rPr>
        <w:t xml:space="preserve">objednatelem </w:t>
      </w:r>
      <w:r w:rsidR="00A30B94" w:rsidRPr="003936C0">
        <w:rPr>
          <w:rFonts w:ascii="Arial" w:eastAsia="Times New Roman" w:hAnsi="Arial" w:cs="Arial"/>
          <w:lang w:eastAsia="cs-CZ"/>
        </w:rPr>
        <w:t xml:space="preserve">schváleného </w:t>
      </w:r>
      <w:r w:rsidR="00A30B94" w:rsidRPr="003936C0">
        <w:rPr>
          <w:rFonts w:ascii="Arial" w:eastAsia="Times New Roman" w:hAnsi="Arial" w:cs="Times New Roman"/>
          <w:color w:val="000000"/>
          <w:lang w:eastAsia="cs-CZ"/>
        </w:rPr>
        <w:t>Časového plánu (</w:t>
      </w:r>
      <w:r w:rsidR="00A30B94" w:rsidRPr="003936C0">
        <w:rPr>
          <w:rFonts w:ascii="Arial" w:eastAsia="Times New Roman" w:hAnsi="Arial" w:cs="Arial"/>
          <w:lang w:eastAsia="cs-CZ"/>
        </w:rPr>
        <w:t xml:space="preserve">harmonogramu </w:t>
      </w:r>
      <w:r w:rsidR="00374CA5">
        <w:rPr>
          <w:rFonts w:ascii="Arial" w:eastAsia="Times New Roman" w:hAnsi="Arial" w:cs="Arial"/>
          <w:lang w:eastAsia="cs-CZ"/>
        </w:rPr>
        <w:t xml:space="preserve">stavebních </w:t>
      </w:r>
      <w:r w:rsidR="00BB3F24">
        <w:rPr>
          <w:rFonts w:ascii="Arial" w:eastAsia="Times New Roman" w:hAnsi="Arial" w:cs="Arial"/>
          <w:lang w:eastAsia="cs-CZ"/>
        </w:rPr>
        <w:t xml:space="preserve">a jiných </w:t>
      </w:r>
      <w:r w:rsidR="00A30B94" w:rsidRPr="003936C0">
        <w:rPr>
          <w:rFonts w:ascii="Arial" w:eastAsia="Times New Roman" w:hAnsi="Arial" w:cs="Arial"/>
          <w:lang w:eastAsia="cs-CZ"/>
        </w:rPr>
        <w:t>prací</w:t>
      </w:r>
      <w:r w:rsidR="00BB3F24">
        <w:rPr>
          <w:rFonts w:ascii="Arial" w:eastAsia="Times New Roman" w:hAnsi="Arial" w:cs="Arial"/>
          <w:lang w:eastAsia="cs-CZ"/>
        </w:rPr>
        <w:t xml:space="preserve"> či dodávek, dále </w:t>
      </w:r>
      <w:r w:rsidR="00F70BEC">
        <w:rPr>
          <w:rFonts w:ascii="Arial" w:eastAsia="Times New Roman" w:hAnsi="Arial" w:cs="Arial"/>
          <w:lang w:eastAsia="cs-CZ"/>
        </w:rPr>
        <w:t xml:space="preserve">i </w:t>
      </w:r>
      <w:r w:rsidR="00BB3F24">
        <w:rPr>
          <w:rFonts w:ascii="Arial" w:eastAsia="Times New Roman" w:hAnsi="Arial" w:cs="Arial"/>
          <w:lang w:eastAsia="cs-CZ"/>
        </w:rPr>
        <w:t>jen „</w:t>
      </w:r>
      <w:r w:rsidR="00BB3F24" w:rsidRPr="00BB3F24">
        <w:rPr>
          <w:rFonts w:ascii="Arial" w:eastAsia="Times New Roman" w:hAnsi="Arial" w:cs="Arial"/>
          <w:b/>
          <w:lang w:eastAsia="cs-CZ"/>
        </w:rPr>
        <w:t>harmonogram</w:t>
      </w:r>
      <w:r w:rsidR="00BB3F24">
        <w:rPr>
          <w:rFonts w:ascii="Arial" w:eastAsia="Times New Roman" w:hAnsi="Arial" w:cs="Arial"/>
          <w:lang w:eastAsia="cs-CZ"/>
        </w:rPr>
        <w:t>“</w:t>
      </w:r>
      <w:r w:rsidR="00A30B94" w:rsidRPr="003936C0">
        <w:rPr>
          <w:rFonts w:ascii="Arial" w:eastAsia="Times New Roman" w:hAnsi="Arial" w:cs="Arial"/>
          <w:lang w:eastAsia="cs-CZ"/>
        </w:rPr>
        <w:t xml:space="preserve">). </w:t>
      </w:r>
      <w:r w:rsidR="00A30B94" w:rsidRPr="003936C0">
        <w:rPr>
          <w:rFonts w:ascii="Arial" w:eastAsia="Times New Roman" w:hAnsi="Arial" w:cs="Times New Roman"/>
          <w:color w:val="000000"/>
          <w:lang w:eastAsia="cs-CZ"/>
        </w:rPr>
        <w:t>Zhotovitel předloží harmonogram  objednateli</w:t>
      </w:r>
      <w:r w:rsidR="00BB3F24">
        <w:rPr>
          <w:rFonts w:ascii="Arial" w:eastAsia="Times New Roman" w:hAnsi="Arial" w:cs="Times New Roman"/>
          <w:color w:val="000000"/>
          <w:lang w:eastAsia="cs-CZ"/>
        </w:rPr>
        <w:t xml:space="preserve"> ke schválení</w:t>
      </w:r>
      <w:r w:rsidR="00A30B94" w:rsidRPr="003936C0">
        <w:rPr>
          <w:rFonts w:ascii="Arial" w:eastAsia="Times New Roman" w:hAnsi="Arial" w:cs="Times New Roman"/>
          <w:color w:val="000000"/>
          <w:lang w:eastAsia="cs-CZ"/>
        </w:rPr>
        <w:t xml:space="preserve"> </w:t>
      </w:r>
      <w:r w:rsidR="00A30B94" w:rsidRPr="00B651BD">
        <w:rPr>
          <w:rFonts w:ascii="Arial" w:eastAsia="Times New Roman" w:hAnsi="Arial" w:cs="Times New Roman"/>
          <w:lang w:eastAsia="cs-CZ"/>
        </w:rPr>
        <w:t xml:space="preserve">nejpozději do 10 dnů </w:t>
      </w:r>
      <w:bookmarkStart w:id="0" w:name="_GoBack"/>
      <w:r w:rsidR="00B651BD" w:rsidRPr="00B651BD">
        <w:rPr>
          <w:rFonts w:ascii="Arial" w:eastAsia="Times New Roman" w:hAnsi="Arial" w:cs="Times New Roman"/>
          <w:lang w:eastAsia="cs-CZ"/>
        </w:rPr>
        <w:t xml:space="preserve">před </w:t>
      </w:r>
      <w:r w:rsidR="00436D3C" w:rsidRPr="00B651BD">
        <w:rPr>
          <w:rFonts w:ascii="Arial" w:eastAsia="Times New Roman" w:hAnsi="Arial" w:cs="Times New Roman"/>
          <w:lang w:eastAsia="cs-CZ"/>
        </w:rPr>
        <w:t>před</w:t>
      </w:r>
      <w:bookmarkEnd w:id="0"/>
      <w:r w:rsidR="00436D3C" w:rsidRPr="00B651BD">
        <w:rPr>
          <w:rFonts w:ascii="Arial" w:eastAsia="Times New Roman" w:hAnsi="Arial" w:cs="Times New Roman"/>
          <w:lang w:eastAsia="cs-CZ"/>
        </w:rPr>
        <w:t>ání</w:t>
      </w:r>
      <w:r w:rsidR="00B651BD" w:rsidRPr="00B651BD">
        <w:rPr>
          <w:rFonts w:ascii="Arial" w:eastAsia="Times New Roman" w:hAnsi="Arial" w:cs="Times New Roman"/>
          <w:lang w:eastAsia="cs-CZ"/>
        </w:rPr>
        <w:t>m</w:t>
      </w:r>
      <w:r w:rsidR="00436D3C" w:rsidRPr="00B651BD">
        <w:rPr>
          <w:rFonts w:ascii="Arial" w:eastAsia="Times New Roman" w:hAnsi="Arial" w:cs="Times New Roman"/>
          <w:lang w:eastAsia="cs-CZ"/>
        </w:rPr>
        <w:t xml:space="preserve"> staveniště</w:t>
      </w:r>
      <w:r w:rsidR="00A30B94" w:rsidRPr="00B651BD">
        <w:rPr>
          <w:rFonts w:ascii="Arial" w:eastAsia="Times New Roman" w:hAnsi="Arial" w:cs="Times New Roman"/>
          <w:lang w:eastAsia="cs-CZ"/>
        </w:rPr>
        <w:t xml:space="preserve">. </w:t>
      </w:r>
      <w:r w:rsidR="00A30B94" w:rsidRPr="003936C0">
        <w:rPr>
          <w:rFonts w:ascii="Arial" w:eastAsia="Times New Roman" w:hAnsi="Arial" w:cs="Times New Roman"/>
          <w:color w:val="000000"/>
          <w:lang w:eastAsia="cs-CZ"/>
        </w:rPr>
        <w:t xml:space="preserve">Harmonogram bude respektovat provoz </w:t>
      </w:r>
      <w:r w:rsidR="005863B4">
        <w:rPr>
          <w:rFonts w:ascii="Arial" w:eastAsia="Times New Roman" w:hAnsi="Arial" w:cs="Times New Roman"/>
          <w:color w:val="000000"/>
          <w:lang w:eastAsia="cs-CZ"/>
        </w:rPr>
        <w:t xml:space="preserve">objednatele jako majoritního </w:t>
      </w:r>
      <w:r w:rsidR="00A30B94" w:rsidRPr="003936C0">
        <w:rPr>
          <w:rFonts w:ascii="Arial" w:eastAsia="Times New Roman" w:hAnsi="Arial" w:cs="Times New Roman"/>
          <w:color w:val="000000"/>
          <w:lang w:eastAsia="cs-CZ"/>
        </w:rPr>
        <w:t xml:space="preserve">uživatele objektu, </w:t>
      </w:r>
      <w:r w:rsidR="005863B4">
        <w:rPr>
          <w:rFonts w:ascii="Arial" w:eastAsia="Times New Roman" w:hAnsi="Arial" w:cs="Times New Roman"/>
          <w:color w:val="000000"/>
          <w:lang w:eastAsia="cs-CZ"/>
        </w:rPr>
        <w:t xml:space="preserve">v němž bude stavba realizována, </w:t>
      </w:r>
      <w:r w:rsidR="00A30B94" w:rsidRPr="003936C0">
        <w:rPr>
          <w:rFonts w:ascii="Arial" w:eastAsia="Times New Roman" w:hAnsi="Arial" w:cs="Times New Roman"/>
          <w:color w:val="000000"/>
          <w:lang w:eastAsia="cs-CZ"/>
        </w:rPr>
        <w:t>bude zpracován v souladu s jeho požadavky a b</w:t>
      </w:r>
      <w:r w:rsidR="003936C0" w:rsidRPr="003936C0">
        <w:rPr>
          <w:rFonts w:ascii="Arial" w:eastAsia="Times New Roman" w:hAnsi="Arial" w:cs="Times New Roman"/>
          <w:color w:val="000000"/>
          <w:lang w:eastAsia="cs-CZ"/>
        </w:rPr>
        <w:t>ude jeho zástupcem odsouhlasen.</w:t>
      </w:r>
      <w:r w:rsidR="00A30B94" w:rsidRPr="003936C0">
        <w:rPr>
          <w:rFonts w:ascii="Arial" w:eastAsia="Times New Roman" w:hAnsi="Arial" w:cs="Arial"/>
          <w:lang w:eastAsia="cs-CZ"/>
        </w:rPr>
        <w:t xml:space="preserve"> </w:t>
      </w:r>
    </w:p>
    <w:p w14:paraId="314F414C" w14:textId="47AC2D24" w:rsidR="00BF3AA0" w:rsidRDefault="00BF3AA0" w:rsidP="00A30B94">
      <w:pPr>
        <w:overflowPunct w:val="0"/>
        <w:autoSpaceDE w:val="0"/>
        <w:autoSpaceDN w:val="0"/>
        <w:adjustRightInd w:val="0"/>
        <w:spacing w:after="60" w:line="240" w:lineRule="auto"/>
        <w:jc w:val="both"/>
        <w:textAlignment w:val="baseline"/>
        <w:rPr>
          <w:rFonts w:ascii="Arial" w:eastAsia="Times New Roman" w:hAnsi="Arial" w:cs="Arial"/>
          <w:lang w:eastAsia="cs-CZ"/>
        </w:rPr>
      </w:pPr>
    </w:p>
    <w:p w14:paraId="334CA3C2" w14:textId="0E845CA1" w:rsidR="00BF3AA0" w:rsidRPr="003936C0" w:rsidRDefault="00BF3AA0" w:rsidP="00A30B94">
      <w:pPr>
        <w:overflowPunct w:val="0"/>
        <w:autoSpaceDE w:val="0"/>
        <w:autoSpaceDN w:val="0"/>
        <w:adjustRightInd w:val="0"/>
        <w:spacing w:after="60" w:line="240" w:lineRule="auto"/>
        <w:jc w:val="both"/>
        <w:textAlignment w:val="baseline"/>
        <w:rPr>
          <w:rFonts w:ascii="Arial" w:eastAsia="Times New Roman" w:hAnsi="Arial" w:cs="Arial"/>
          <w:lang w:eastAsia="cs-CZ"/>
        </w:rPr>
      </w:pPr>
      <w:r>
        <w:rPr>
          <w:rFonts w:ascii="Arial" w:eastAsia="Times New Roman" w:hAnsi="Arial" w:cs="Arial"/>
          <w:lang w:eastAsia="cs-CZ"/>
        </w:rPr>
        <w:t>2</w:t>
      </w:r>
      <w:r w:rsidRPr="00BF3AA0">
        <w:rPr>
          <w:rFonts w:ascii="Arial" w:eastAsia="Times New Roman" w:hAnsi="Arial" w:cs="Arial"/>
          <w:lang w:eastAsia="cs-CZ"/>
        </w:rPr>
        <w:t>.</w:t>
      </w:r>
      <w:r>
        <w:rPr>
          <w:rFonts w:ascii="Arial" w:eastAsia="Times New Roman" w:hAnsi="Arial" w:cs="Arial"/>
          <w:lang w:eastAsia="cs-CZ"/>
        </w:rPr>
        <w:t>1</w:t>
      </w:r>
      <w:r w:rsidR="00986165">
        <w:rPr>
          <w:rFonts w:ascii="Arial" w:eastAsia="Times New Roman" w:hAnsi="Arial" w:cs="Arial"/>
          <w:lang w:eastAsia="cs-CZ"/>
        </w:rPr>
        <w:t>5</w:t>
      </w:r>
      <w:r w:rsidRPr="00BF3AA0">
        <w:rPr>
          <w:rFonts w:ascii="Arial" w:eastAsia="Times New Roman" w:hAnsi="Arial" w:cs="Arial"/>
          <w:lang w:eastAsia="cs-CZ"/>
        </w:rPr>
        <w:t>.</w:t>
      </w:r>
      <w:r w:rsidRPr="00BF3AA0">
        <w:rPr>
          <w:rFonts w:ascii="Arial" w:eastAsia="Times New Roman" w:hAnsi="Arial" w:cs="Arial"/>
          <w:lang w:eastAsia="cs-CZ"/>
        </w:rPr>
        <w:tab/>
        <w:t xml:space="preserve">Z hlediska právní jistoty objednatel uvádí, že pokud by nebylo možno subsumovat dodávku </w:t>
      </w:r>
      <w:r>
        <w:rPr>
          <w:rFonts w:ascii="Arial" w:eastAsia="Times New Roman" w:hAnsi="Arial" w:cs="Arial"/>
          <w:lang w:eastAsia="cs-CZ"/>
        </w:rPr>
        <w:t xml:space="preserve">ZNJ </w:t>
      </w:r>
      <w:r w:rsidRPr="00BF3AA0">
        <w:rPr>
          <w:rFonts w:ascii="Arial" w:eastAsia="Times New Roman" w:hAnsi="Arial" w:cs="Arial"/>
          <w:lang w:eastAsia="cs-CZ"/>
        </w:rPr>
        <w:t>a dalších movitých věcí</w:t>
      </w:r>
      <w:r>
        <w:rPr>
          <w:rFonts w:ascii="Arial" w:eastAsia="Times New Roman" w:hAnsi="Arial" w:cs="Arial"/>
          <w:lang w:eastAsia="cs-CZ"/>
        </w:rPr>
        <w:t xml:space="preserve"> nezbytných pro </w:t>
      </w:r>
      <w:r w:rsidR="00B73846">
        <w:rPr>
          <w:rFonts w:ascii="Arial" w:eastAsia="Times New Roman" w:hAnsi="Arial" w:cs="Arial"/>
          <w:lang w:eastAsia="cs-CZ"/>
        </w:rPr>
        <w:t xml:space="preserve">řádné </w:t>
      </w:r>
      <w:r>
        <w:rPr>
          <w:rFonts w:ascii="Arial" w:eastAsia="Times New Roman" w:hAnsi="Arial" w:cs="Arial"/>
          <w:lang w:eastAsia="cs-CZ"/>
        </w:rPr>
        <w:t>provedení díla</w:t>
      </w:r>
      <w:r w:rsidRPr="00BF3AA0">
        <w:rPr>
          <w:rFonts w:ascii="Arial" w:eastAsia="Times New Roman" w:hAnsi="Arial" w:cs="Arial"/>
          <w:lang w:eastAsia="cs-CZ"/>
        </w:rPr>
        <w:t xml:space="preserve"> dle smlouvy pod smlouvu o dílo, ale šlo</w:t>
      </w:r>
      <w:r>
        <w:rPr>
          <w:rFonts w:ascii="Arial" w:eastAsia="Times New Roman" w:hAnsi="Arial" w:cs="Arial"/>
          <w:lang w:eastAsia="cs-CZ"/>
        </w:rPr>
        <w:t xml:space="preserve"> by</w:t>
      </w:r>
      <w:r w:rsidRPr="00BF3AA0">
        <w:rPr>
          <w:rFonts w:ascii="Arial" w:eastAsia="Times New Roman" w:hAnsi="Arial" w:cs="Arial"/>
          <w:lang w:eastAsia="cs-CZ"/>
        </w:rPr>
        <w:t xml:space="preserve"> o kupní smlouvu, pak se touto smlouvou zhotovitel jako prodávající zavazuje, že objednateli jako kupujícímu odevzdá </w:t>
      </w:r>
      <w:r>
        <w:rPr>
          <w:rFonts w:ascii="Arial" w:eastAsia="Times New Roman" w:hAnsi="Arial" w:cs="Arial"/>
          <w:lang w:eastAsia="cs-CZ"/>
        </w:rPr>
        <w:t>nové ZNJ  a další movité</w:t>
      </w:r>
      <w:r w:rsidRPr="00BF3AA0">
        <w:rPr>
          <w:rFonts w:ascii="Arial" w:eastAsia="Times New Roman" w:hAnsi="Arial" w:cs="Arial"/>
          <w:lang w:eastAsia="cs-CZ"/>
        </w:rPr>
        <w:t xml:space="preserve"> věci </w:t>
      </w:r>
      <w:r>
        <w:rPr>
          <w:rFonts w:ascii="Arial" w:eastAsia="Times New Roman" w:hAnsi="Arial" w:cs="Arial"/>
          <w:lang w:eastAsia="cs-CZ"/>
        </w:rPr>
        <w:t xml:space="preserve">nezbytné pro </w:t>
      </w:r>
      <w:r w:rsidR="00B73846">
        <w:rPr>
          <w:rFonts w:ascii="Arial" w:eastAsia="Times New Roman" w:hAnsi="Arial" w:cs="Arial"/>
          <w:lang w:eastAsia="cs-CZ"/>
        </w:rPr>
        <w:t xml:space="preserve">řádné </w:t>
      </w:r>
      <w:r>
        <w:rPr>
          <w:rFonts w:ascii="Arial" w:eastAsia="Times New Roman" w:hAnsi="Arial" w:cs="Arial"/>
          <w:lang w:eastAsia="cs-CZ"/>
        </w:rPr>
        <w:t>provedení díla</w:t>
      </w:r>
      <w:r w:rsidRPr="00BF3AA0">
        <w:rPr>
          <w:rFonts w:ascii="Arial" w:eastAsia="Times New Roman" w:hAnsi="Arial" w:cs="Arial"/>
          <w:lang w:eastAsia="cs-CZ"/>
        </w:rPr>
        <w:t xml:space="preserve">  a umožní mu nabýt vlastnické právo k nim, a kupující (objednatel) se zavazuje, že věci převezme a zaplatí prodávajícímu (zhotoviteli) kupní cenu. Dále jen však v této smlouvě bude užíváno </w:t>
      </w:r>
      <w:r w:rsidR="00B73846">
        <w:rPr>
          <w:rFonts w:ascii="Arial" w:eastAsia="Times New Roman" w:hAnsi="Arial" w:cs="Arial"/>
          <w:lang w:eastAsia="cs-CZ"/>
        </w:rPr>
        <w:t xml:space="preserve">jen </w:t>
      </w:r>
      <w:r w:rsidRPr="00BF3AA0">
        <w:rPr>
          <w:rFonts w:ascii="Arial" w:eastAsia="Times New Roman" w:hAnsi="Arial" w:cs="Arial"/>
          <w:lang w:eastAsia="cs-CZ"/>
        </w:rPr>
        <w:t xml:space="preserve">pojmu smlouva, objednatel a zhotovitel. Pro případ kupní smlouvy bude postupováno shodně s touto smlouvou a příslušnou právní úpravou. Dílem pak by bylo provedení stavebních a jiných prací dle této smlouvy. Pro </w:t>
      </w:r>
      <w:r w:rsidR="00B73846">
        <w:rPr>
          <w:rFonts w:ascii="Arial" w:eastAsia="Times New Roman" w:hAnsi="Arial" w:cs="Arial"/>
          <w:lang w:eastAsia="cs-CZ"/>
        </w:rPr>
        <w:t>obě</w:t>
      </w:r>
      <w:r w:rsidRPr="00BF3AA0">
        <w:rPr>
          <w:rFonts w:ascii="Arial" w:eastAsia="Times New Roman" w:hAnsi="Arial" w:cs="Arial"/>
          <w:lang w:eastAsia="cs-CZ"/>
        </w:rPr>
        <w:t xml:space="preserve"> uvedené smlouvy bude užíváno, pokud z kontextu smlouvy nevyplyne, že je nutno použít výlučně jen daný </w:t>
      </w:r>
      <w:r w:rsidR="00B73846">
        <w:rPr>
          <w:rFonts w:ascii="Arial" w:eastAsia="Times New Roman" w:hAnsi="Arial" w:cs="Arial"/>
          <w:lang w:eastAsia="cs-CZ"/>
        </w:rPr>
        <w:t>typ</w:t>
      </w:r>
      <w:r w:rsidRPr="00BF3AA0">
        <w:rPr>
          <w:rFonts w:ascii="Arial" w:eastAsia="Times New Roman" w:hAnsi="Arial" w:cs="Arial"/>
          <w:lang w:eastAsia="cs-CZ"/>
        </w:rPr>
        <w:t xml:space="preserve"> smlouvy, souhrnného označení „smlouva“.</w:t>
      </w:r>
    </w:p>
    <w:p w14:paraId="3332483D" w14:textId="77777777" w:rsidR="00A30B94" w:rsidRPr="00A30B94" w:rsidRDefault="00A30B94" w:rsidP="00A30B94">
      <w:pPr>
        <w:overflowPunct w:val="0"/>
        <w:autoSpaceDE w:val="0"/>
        <w:autoSpaceDN w:val="0"/>
        <w:adjustRightInd w:val="0"/>
        <w:spacing w:after="60" w:line="240" w:lineRule="auto"/>
        <w:jc w:val="both"/>
        <w:textAlignment w:val="baseline"/>
        <w:rPr>
          <w:rFonts w:ascii="Arial" w:eastAsia="Times New Roman" w:hAnsi="Arial" w:cs="Times New Roman"/>
          <w:lang w:eastAsia="cs-CZ"/>
        </w:rPr>
      </w:pPr>
      <w:r w:rsidRPr="00A30B94">
        <w:rPr>
          <w:rFonts w:ascii="Arial" w:eastAsia="Times New Roman" w:hAnsi="Arial" w:cs="Times New Roman"/>
          <w:lang w:eastAsia="cs-CZ"/>
        </w:rPr>
        <w:t xml:space="preserve">                                     </w:t>
      </w:r>
    </w:p>
    <w:p w14:paraId="2B0A28C6" w14:textId="77777777" w:rsidR="00A30B94" w:rsidRPr="00A30B94" w:rsidRDefault="00E73DE3" w:rsidP="00A30B94">
      <w:pPr>
        <w:keepNext/>
        <w:overflowPunct w:val="0"/>
        <w:autoSpaceDE w:val="0"/>
        <w:autoSpaceDN w:val="0"/>
        <w:adjustRightInd w:val="0"/>
        <w:spacing w:after="0" w:line="360" w:lineRule="auto"/>
        <w:jc w:val="center"/>
        <w:textAlignment w:val="baseline"/>
        <w:outlineLvl w:val="3"/>
        <w:rPr>
          <w:rFonts w:ascii="Arial" w:eastAsia="Times New Roman" w:hAnsi="Arial" w:cs="Arial"/>
          <w:b/>
          <w:lang w:eastAsia="cs-CZ"/>
        </w:rPr>
      </w:pPr>
      <w:r w:rsidRPr="00BB3F24">
        <w:rPr>
          <w:rFonts w:ascii="Arial" w:eastAsia="Times New Roman" w:hAnsi="Arial" w:cs="Arial"/>
          <w:b/>
          <w:lang w:eastAsia="cs-CZ"/>
        </w:rPr>
        <w:t>Článek 3 – Místo a termín</w:t>
      </w:r>
      <w:r w:rsidR="00A30B94" w:rsidRPr="00BB3F24">
        <w:rPr>
          <w:rFonts w:ascii="Arial" w:eastAsia="Times New Roman" w:hAnsi="Arial" w:cs="Arial"/>
          <w:b/>
          <w:lang w:eastAsia="cs-CZ"/>
        </w:rPr>
        <w:t xml:space="preserve"> plnění, staveniště</w:t>
      </w:r>
    </w:p>
    <w:p w14:paraId="3FCAFAE3"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554099B1" w14:textId="67562A67" w:rsidR="00F34F02" w:rsidRDefault="00A30B94" w:rsidP="00A30B94">
      <w:pPr>
        <w:overflowPunct w:val="0"/>
        <w:autoSpaceDE w:val="0"/>
        <w:autoSpaceDN w:val="0"/>
        <w:adjustRightInd w:val="0"/>
        <w:spacing w:after="0" w:line="240" w:lineRule="auto"/>
        <w:ind w:left="2124" w:hanging="2124"/>
        <w:textAlignment w:val="baseline"/>
        <w:rPr>
          <w:rFonts w:ascii="Arial" w:eastAsia="Times New Roman" w:hAnsi="Arial" w:cs="Arial"/>
          <w:lang w:eastAsia="cs-CZ"/>
        </w:rPr>
      </w:pPr>
      <w:r w:rsidRPr="00A30B94">
        <w:rPr>
          <w:rFonts w:ascii="Arial" w:eastAsia="Times New Roman" w:hAnsi="Arial" w:cs="Arial"/>
          <w:lang w:eastAsia="cs-CZ"/>
        </w:rPr>
        <w:t>3.1</w:t>
      </w:r>
      <w:r w:rsidRPr="0071455C">
        <w:rPr>
          <w:rFonts w:ascii="Arial" w:eastAsia="Times New Roman" w:hAnsi="Arial" w:cs="Arial"/>
          <w:lang w:eastAsia="cs-CZ"/>
        </w:rPr>
        <w:t xml:space="preserve">. Místo plnění: </w:t>
      </w:r>
      <w:r w:rsidR="0077565B">
        <w:rPr>
          <w:rFonts w:ascii="Arial" w:eastAsia="Times New Roman" w:hAnsi="Arial" w:cs="Arial"/>
          <w:lang w:eastAsia="cs-CZ"/>
        </w:rPr>
        <w:tab/>
      </w:r>
      <w:r w:rsidR="00F34F02">
        <w:rPr>
          <w:rFonts w:ascii="Arial" w:eastAsia="Times New Roman" w:hAnsi="Arial" w:cs="Arial"/>
          <w:lang w:eastAsia="cs-CZ"/>
        </w:rPr>
        <w:t>Nemoc</w:t>
      </w:r>
      <w:r w:rsidR="0051775C">
        <w:rPr>
          <w:rFonts w:ascii="Arial" w:eastAsia="Times New Roman" w:hAnsi="Arial" w:cs="Arial"/>
          <w:lang w:eastAsia="cs-CZ"/>
        </w:rPr>
        <w:t>nice Havlíčkův Brod, příspěvková</w:t>
      </w:r>
      <w:r w:rsidR="00F34F02">
        <w:rPr>
          <w:rFonts w:ascii="Arial" w:eastAsia="Times New Roman" w:hAnsi="Arial" w:cs="Arial"/>
          <w:lang w:eastAsia="cs-CZ"/>
        </w:rPr>
        <w:t xml:space="preserve"> organizace</w:t>
      </w:r>
      <w:r w:rsidR="0051775C">
        <w:rPr>
          <w:rFonts w:ascii="Arial" w:eastAsia="Times New Roman" w:hAnsi="Arial" w:cs="Arial"/>
          <w:lang w:eastAsia="cs-CZ"/>
        </w:rPr>
        <w:t>,</w:t>
      </w:r>
      <w:r w:rsidR="00F34F02">
        <w:rPr>
          <w:rFonts w:ascii="Arial" w:eastAsia="Times New Roman" w:hAnsi="Arial" w:cs="Arial"/>
          <w:lang w:eastAsia="cs-CZ"/>
        </w:rPr>
        <w:t xml:space="preserve"> </w:t>
      </w:r>
    </w:p>
    <w:p w14:paraId="6907B0D4" w14:textId="783D9C91" w:rsidR="00A30B94" w:rsidRDefault="00F34F02" w:rsidP="00A30B94">
      <w:pPr>
        <w:overflowPunct w:val="0"/>
        <w:autoSpaceDE w:val="0"/>
        <w:autoSpaceDN w:val="0"/>
        <w:adjustRightInd w:val="0"/>
        <w:spacing w:after="0" w:line="240" w:lineRule="auto"/>
        <w:ind w:left="2124" w:hanging="2124"/>
        <w:textAlignment w:val="baseline"/>
        <w:rPr>
          <w:rFonts w:ascii="Arial" w:eastAsia="Times New Roman" w:hAnsi="Arial" w:cs="Arial"/>
          <w:lang w:eastAsia="cs-CZ"/>
        </w:rPr>
      </w:pPr>
      <w:r>
        <w:rPr>
          <w:rFonts w:ascii="Arial" w:eastAsia="Times New Roman" w:hAnsi="Arial" w:cs="Arial"/>
          <w:lang w:eastAsia="cs-CZ"/>
        </w:rPr>
        <w:t xml:space="preserve">                                   </w:t>
      </w:r>
      <w:r w:rsidR="00934689">
        <w:rPr>
          <w:rFonts w:ascii="Arial" w:eastAsia="Times New Roman" w:hAnsi="Arial" w:cs="Arial"/>
          <w:lang w:eastAsia="cs-CZ"/>
        </w:rPr>
        <w:t xml:space="preserve">Oddělení ARO situované </w:t>
      </w:r>
      <w:r w:rsidR="00934689" w:rsidRPr="00934689">
        <w:rPr>
          <w:rFonts w:ascii="Arial" w:eastAsia="Times New Roman" w:hAnsi="Arial" w:cs="Arial"/>
          <w:lang w:eastAsia="cs-CZ"/>
        </w:rPr>
        <w:t xml:space="preserve"> </w:t>
      </w:r>
      <w:r w:rsidR="00934689">
        <w:rPr>
          <w:rFonts w:ascii="Arial" w:eastAsia="Times New Roman" w:hAnsi="Arial" w:cs="Arial"/>
          <w:lang w:eastAsia="cs-CZ"/>
        </w:rPr>
        <w:t xml:space="preserve">ve 2. NP podlaží části hlavní budovy </w:t>
      </w:r>
      <w:r w:rsidR="00732C6F">
        <w:rPr>
          <w:rFonts w:ascii="Arial" w:eastAsia="Times New Roman" w:hAnsi="Arial" w:cs="Arial"/>
          <w:lang w:eastAsia="cs-CZ"/>
        </w:rPr>
        <w:t>č. 5 (chirurgické obory)</w:t>
      </w:r>
      <w:r>
        <w:rPr>
          <w:rFonts w:ascii="Arial" w:eastAsia="Times New Roman" w:hAnsi="Arial" w:cs="Arial"/>
          <w:lang w:eastAsia="cs-CZ"/>
        </w:rPr>
        <w:t xml:space="preserve"> NHB</w:t>
      </w:r>
      <w:r w:rsidR="00912245">
        <w:rPr>
          <w:rFonts w:ascii="Arial" w:eastAsia="Times New Roman" w:hAnsi="Arial" w:cs="Arial"/>
          <w:lang w:eastAsia="cs-CZ"/>
        </w:rPr>
        <w:t xml:space="preserve">, </w:t>
      </w:r>
      <w:r w:rsidR="0051775C">
        <w:rPr>
          <w:rFonts w:ascii="Arial" w:eastAsia="Times New Roman" w:hAnsi="Arial" w:cs="Arial"/>
          <w:lang w:eastAsia="cs-CZ"/>
        </w:rPr>
        <w:t>nalézající se</w:t>
      </w:r>
      <w:r w:rsidR="00905F9E">
        <w:rPr>
          <w:rFonts w:ascii="Arial" w:eastAsia="Times New Roman" w:hAnsi="Arial" w:cs="Arial"/>
          <w:lang w:eastAsia="cs-CZ"/>
        </w:rPr>
        <w:t xml:space="preserve"> </w:t>
      </w:r>
      <w:r w:rsidR="00732C6F">
        <w:rPr>
          <w:rFonts w:ascii="Arial" w:eastAsia="Times New Roman" w:hAnsi="Arial" w:cs="Arial"/>
          <w:lang w:eastAsia="cs-CZ"/>
        </w:rPr>
        <w:t xml:space="preserve">na adrese </w:t>
      </w:r>
      <w:r w:rsidR="00BE75DD">
        <w:rPr>
          <w:rFonts w:ascii="Arial" w:eastAsia="Times New Roman" w:hAnsi="Arial" w:cs="Arial"/>
          <w:lang w:eastAsia="cs-CZ"/>
        </w:rPr>
        <w:t>Husova 262</w:t>
      </w:r>
      <w:r w:rsidR="00934689">
        <w:rPr>
          <w:rFonts w:ascii="Arial" w:eastAsia="Times New Roman" w:hAnsi="Arial" w:cs="Arial"/>
          <w:lang w:eastAsia="cs-CZ"/>
        </w:rPr>
        <w:t>7</w:t>
      </w:r>
      <w:r w:rsidR="00BE75DD">
        <w:rPr>
          <w:rFonts w:ascii="Arial" w:eastAsia="Times New Roman" w:hAnsi="Arial" w:cs="Arial"/>
          <w:lang w:eastAsia="cs-CZ"/>
        </w:rPr>
        <w:t xml:space="preserve">, 580 01 </w:t>
      </w:r>
      <w:r w:rsidR="00BE75DD">
        <w:rPr>
          <w:rFonts w:ascii="Arial" w:eastAsia="Times New Roman" w:hAnsi="Arial" w:cs="Arial"/>
          <w:lang w:eastAsia="cs-CZ"/>
        </w:rPr>
        <w:lastRenderedPageBreak/>
        <w:t>Havlíčkův Brod</w:t>
      </w:r>
      <w:r w:rsidR="00732C6F">
        <w:rPr>
          <w:rFonts w:ascii="Arial" w:eastAsia="Times New Roman" w:hAnsi="Arial" w:cs="Arial"/>
          <w:lang w:eastAsia="cs-CZ"/>
        </w:rPr>
        <w:t>. Číslování budovy</w:t>
      </w:r>
      <w:r>
        <w:rPr>
          <w:rFonts w:ascii="Arial" w:eastAsia="Times New Roman" w:hAnsi="Arial" w:cs="Arial"/>
          <w:lang w:eastAsia="cs-CZ"/>
        </w:rPr>
        <w:t xml:space="preserve"> dle plánku NHB dostupného na: </w:t>
      </w:r>
      <w:r w:rsidR="00934689">
        <w:rPr>
          <w:rFonts w:ascii="Arial" w:eastAsia="Times New Roman" w:hAnsi="Arial" w:cs="Arial"/>
          <w:lang w:eastAsia="cs-CZ"/>
        </w:rPr>
        <w:t>nemhb.cz. Jde o část budovy č. pop. 2627, která je součástí pozemku parc. č. st. 1690, to vše v k. ú. Havlíčkův Brod</w:t>
      </w:r>
      <w:r w:rsidR="00732C6F">
        <w:rPr>
          <w:rFonts w:ascii="Arial" w:eastAsia="Times New Roman" w:hAnsi="Arial" w:cs="Arial"/>
          <w:lang w:eastAsia="cs-CZ"/>
        </w:rPr>
        <w:t>.</w:t>
      </w:r>
    </w:p>
    <w:p w14:paraId="39D1368D" w14:textId="5F22CB0B" w:rsidR="0077565B" w:rsidRPr="0071455C" w:rsidRDefault="00374CA5" w:rsidP="00A30B94">
      <w:pPr>
        <w:overflowPunct w:val="0"/>
        <w:autoSpaceDE w:val="0"/>
        <w:autoSpaceDN w:val="0"/>
        <w:adjustRightInd w:val="0"/>
        <w:spacing w:after="0" w:line="240" w:lineRule="auto"/>
        <w:ind w:left="2124" w:hanging="2124"/>
        <w:textAlignment w:val="baseline"/>
        <w:rPr>
          <w:rFonts w:ascii="Arial" w:eastAsia="Times New Roman" w:hAnsi="Arial" w:cs="Arial"/>
          <w:lang w:eastAsia="cs-CZ"/>
        </w:rPr>
      </w:pPr>
      <w:r>
        <w:rPr>
          <w:rFonts w:ascii="Arial" w:eastAsia="Times New Roman" w:hAnsi="Arial" w:cs="Arial"/>
          <w:lang w:eastAsia="cs-CZ"/>
        </w:rPr>
        <w:t xml:space="preserve"> </w:t>
      </w:r>
      <w:r>
        <w:rPr>
          <w:rFonts w:ascii="Arial" w:eastAsia="Times New Roman" w:hAnsi="Arial" w:cs="Arial"/>
          <w:lang w:eastAsia="cs-CZ"/>
        </w:rPr>
        <w:tab/>
      </w:r>
      <w:r w:rsidR="001B516B">
        <w:rPr>
          <w:rFonts w:ascii="Arial" w:eastAsia="Times New Roman" w:hAnsi="Arial" w:cs="Arial"/>
          <w:lang w:eastAsia="cs-CZ"/>
        </w:rPr>
        <w:t>D</w:t>
      </w:r>
      <w:r w:rsidR="009B7423">
        <w:rPr>
          <w:rFonts w:ascii="Arial" w:eastAsia="Times New Roman" w:hAnsi="Arial" w:cs="Arial"/>
          <w:lang w:eastAsia="cs-CZ"/>
        </w:rPr>
        <w:t>ále</w:t>
      </w:r>
      <w:r w:rsidR="008D3F31">
        <w:rPr>
          <w:rFonts w:ascii="Arial" w:eastAsia="Times New Roman" w:hAnsi="Arial" w:cs="Arial"/>
          <w:lang w:eastAsia="cs-CZ"/>
        </w:rPr>
        <w:t xml:space="preserve"> i</w:t>
      </w:r>
      <w:r w:rsidR="009B7423">
        <w:rPr>
          <w:rFonts w:ascii="Arial" w:eastAsia="Times New Roman" w:hAnsi="Arial" w:cs="Arial"/>
          <w:lang w:eastAsia="cs-CZ"/>
        </w:rPr>
        <w:t xml:space="preserve"> jen „</w:t>
      </w:r>
      <w:r w:rsidR="009B7423" w:rsidRPr="009B7423">
        <w:rPr>
          <w:rFonts w:ascii="Arial" w:eastAsia="Times New Roman" w:hAnsi="Arial" w:cs="Arial"/>
          <w:b/>
          <w:lang w:eastAsia="cs-CZ"/>
        </w:rPr>
        <w:t>objekt</w:t>
      </w:r>
      <w:r w:rsidR="009B7423">
        <w:rPr>
          <w:rFonts w:ascii="Arial" w:eastAsia="Times New Roman" w:hAnsi="Arial" w:cs="Arial"/>
          <w:lang w:eastAsia="cs-CZ"/>
        </w:rPr>
        <w:t xml:space="preserve">“ </w:t>
      </w:r>
      <w:r w:rsidR="00BB3F24">
        <w:rPr>
          <w:rFonts w:ascii="Arial" w:eastAsia="Times New Roman" w:hAnsi="Arial" w:cs="Arial"/>
          <w:lang w:eastAsia="cs-CZ"/>
        </w:rPr>
        <w:t>a „</w:t>
      </w:r>
      <w:r w:rsidR="00BB3F24" w:rsidRPr="00BB3F24">
        <w:rPr>
          <w:rFonts w:ascii="Arial" w:eastAsia="Times New Roman" w:hAnsi="Arial" w:cs="Arial"/>
          <w:b/>
          <w:lang w:eastAsia="cs-CZ"/>
        </w:rPr>
        <w:t>oddělení</w:t>
      </w:r>
      <w:r w:rsidR="00BB3F24">
        <w:rPr>
          <w:rFonts w:ascii="Arial" w:eastAsia="Times New Roman" w:hAnsi="Arial" w:cs="Arial"/>
          <w:lang w:eastAsia="cs-CZ"/>
        </w:rPr>
        <w:t>“</w:t>
      </w:r>
      <w:r w:rsidR="00343CF4">
        <w:rPr>
          <w:rFonts w:ascii="Arial" w:eastAsia="Times New Roman" w:hAnsi="Arial" w:cs="Arial"/>
          <w:lang w:eastAsia="cs-CZ"/>
        </w:rPr>
        <w:t>.</w:t>
      </w:r>
    </w:p>
    <w:p w14:paraId="6717911A" w14:textId="77777777" w:rsidR="00A30B94" w:rsidRPr="0071455C" w:rsidRDefault="00A30B94" w:rsidP="00A30B94">
      <w:pPr>
        <w:overflowPunct w:val="0"/>
        <w:autoSpaceDE w:val="0"/>
        <w:autoSpaceDN w:val="0"/>
        <w:adjustRightInd w:val="0"/>
        <w:spacing w:after="0" w:line="240" w:lineRule="auto"/>
        <w:ind w:left="2124" w:hanging="2124"/>
        <w:textAlignment w:val="baseline"/>
        <w:rPr>
          <w:rFonts w:ascii="Arial" w:eastAsia="Times New Roman" w:hAnsi="Arial" w:cs="Arial"/>
          <w:color w:val="000000"/>
          <w:lang w:eastAsia="cs-CZ"/>
        </w:rPr>
      </w:pPr>
    </w:p>
    <w:p w14:paraId="0E26755B" w14:textId="315C0AE0" w:rsidR="00A30B94" w:rsidRPr="0071455C" w:rsidRDefault="00A30B94" w:rsidP="00A30B94">
      <w:pPr>
        <w:spacing w:after="0" w:line="240" w:lineRule="auto"/>
        <w:rPr>
          <w:rFonts w:ascii="Arial" w:eastAsia="Times New Roman" w:hAnsi="Arial" w:cs="Arial"/>
          <w:szCs w:val="20"/>
          <w:lang w:eastAsia="cs-CZ"/>
        </w:rPr>
      </w:pPr>
      <w:r w:rsidRPr="0071455C">
        <w:rPr>
          <w:rFonts w:ascii="Arial" w:eastAsia="Times New Roman" w:hAnsi="Arial" w:cs="Arial"/>
          <w:szCs w:val="20"/>
          <w:lang w:eastAsia="cs-CZ"/>
        </w:rPr>
        <w:t xml:space="preserve">3.2. Zahájení </w:t>
      </w:r>
      <w:r w:rsidR="00E854D1">
        <w:rPr>
          <w:rFonts w:ascii="Arial" w:eastAsia="Times New Roman" w:hAnsi="Arial" w:cs="Arial"/>
          <w:szCs w:val="20"/>
          <w:lang w:eastAsia="cs-CZ"/>
        </w:rPr>
        <w:t xml:space="preserve">díla </w:t>
      </w:r>
    </w:p>
    <w:p w14:paraId="7470CE8A" w14:textId="77777777" w:rsidR="00A30B94" w:rsidRDefault="00A30B94" w:rsidP="00A30B94">
      <w:pPr>
        <w:spacing w:after="0" w:line="240" w:lineRule="auto"/>
        <w:rPr>
          <w:rFonts w:ascii="Arial" w:eastAsia="Times New Roman" w:hAnsi="Arial" w:cs="Arial"/>
          <w:lang w:eastAsia="cs-CZ"/>
        </w:rPr>
      </w:pPr>
      <w:r w:rsidRPr="0071455C">
        <w:rPr>
          <w:rFonts w:ascii="Arial" w:eastAsia="Times New Roman" w:hAnsi="Arial" w:cs="Arial"/>
          <w:lang w:eastAsia="cs-CZ"/>
        </w:rPr>
        <w:tab/>
      </w:r>
    </w:p>
    <w:p w14:paraId="4A528CFA" w14:textId="588CC1EC" w:rsidR="00142A93" w:rsidRDefault="00374CA5" w:rsidP="00142A93">
      <w:pPr>
        <w:rPr>
          <w:rFonts w:ascii="Arial" w:hAnsi="Arial" w:cs="Arial"/>
        </w:rPr>
      </w:pPr>
      <w:r w:rsidRPr="00A3640D">
        <w:rPr>
          <w:rFonts w:ascii="Arial" w:hAnsi="Arial" w:cs="Arial"/>
        </w:rPr>
        <w:t xml:space="preserve">Konkrétní termín zahájení </w:t>
      </w:r>
      <w:r w:rsidR="00BB3F24" w:rsidRPr="00A3640D">
        <w:rPr>
          <w:rFonts w:ascii="Arial" w:hAnsi="Arial" w:cs="Arial"/>
        </w:rPr>
        <w:t>díla</w:t>
      </w:r>
      <w:r w:rsidRPr="00A3640D">
        <w:rPr>
          <w:rFonts w:ascii="Arial" w:hAnsi="Arial" w:cs="Arial"/>
        </w:rPr>
        <w:t xml:space="preserve"> bude řešen </w:t>
      </w:r>
      <w:r w:rsidR="00BB3F24" w:rsidRPr="00A3640D">
        <w:rPr>
          <w:rFonts w:ascii="Arial" w:hAnsi="Arial" w:cs="Arial"/>
        </w:rPr>
        <w:t xml:space="preserve">v </w:t>
      </w:r>
      <w:r w:rsidRPr="00A3640D">
        <w:rPr>
          <w:rFonts w:ascii="Arial" w:hAnsi="Arial" w:cs="Arial"/>
        </w:rPr>
        <w:t>harmonogramu</w:t>
      </w:r>
      <w:r w:rsidR="00BB3F24" w:rsidRPr="000721DD">
        <w:rPr>
          <w:rFonts w:ascii="Arial" w:hAnsi="Arial" w:cs="Arial"/>
        </w:rPr>
        <w:t xml:space="preserve"> (viz odstavec 2.14</w:t>
      </w:r>
      <w:r w:rsidRPr="000721DD">
        <w:rPr>
          <w:rFonts w:ascii="Arial" w:hAnsi="Arial" w:cs="Arial"/>
        </w:rPr>
        <w:t>.</w:t>
      </w:r>
      <w:r w:rsidR="00BB3F24" w:rsidRPr="000721DD">
        <w:rPr>
          <w:rFonts w:ascii="Arial" w:hAnsi="Arial" w:cs="Arial"/>
        </w:rPr>
        <w:t xml:space="preserve"> smlouvy).</w:t>
      </w:r>
      <w:r w:rsidR="0034740F" w:rsidRPr="000721DD">
        <w:rPr>
          <w:rFonts w:ascii="Arial" w:hAnsi="Arial" w:cs="Arial"/>
        </w:rPr>
        <w:t xml:space="preserve"> </w:t>
      </w:r>
      <w:r w:rsidR="0034740F">
        <w:rPr>
          <w:rFonts w:ascii="Arial" w:hAnsi="Arial" w:cs="Arial"/>
        </w:rPr>
        <w:t>Objednatel</w:t>
      </w:r>
      <w:r w:rsidRPr="00374CA5">
        <w:rPr>
          <w:rFonts w:ascii="Arial" w:hAnsi="Arial" w:cs="Arial"/>
        </w:rPr>
        <w:t xml:space="preserve"> veřejné zakázky požaduje dokončení </w:t>
      </w:r>
      <w:r w:rsidR="00A91DB4">
        <w:rPr>
          <w:rFonts w:ascii="Arial" w:hAnsi="Arial" w:cs="Arial"/>
        </w:rPr>
        <w:t>díla</w:t>
      </w:r>
      <w:r w:rsidRPr="00374CA5">
        <w:rPr>
          <w:rFonts w:ascii="Arial" w:hAnsi="Arial" w:cs="Arial"/>
        </w:rPr>
        <w:t xml:space="preserve"> max.</w:t>
      </w:r>
      <w:r w:rsidR="001B2D39">
        <w:rPr>
          <w:rFonts w:ascii="Arial" w:hAnsi="Arial" w:cs="Arial"/>
        </w:rPr>
        <w:t xml:space="preserve"> do</w:t>
      </w:r>
      <w:r w:rsidRPr="00374CA5">
        <w:rPr>
          <w:rFonts w:ascii="Arial" w:hAnsi="Arial" w:cs="Arial"/>
        </w:rPr>
        <w:t xml:space="preserve"> 21 kalendářních </w:t>
      </w:r>
      <w:r w:rsidR="00142A93" w:rsidRPr="00A97C31">
        <w:rPr>
          <w:rFonts w:ascii="Arial" w:hAnsi="Arial" w:cs="Arial"/>
        </w:rPr>
        <w:t xml:space="preserve">od </w:t>
      </w:r>
      <w:r w:rsidR="00142A93">
        <w:rPr>
          <w:rFonts w:ascii="Arial" w:hAnsi="Arial" w:cs="Arial"/>
        </w:rPr>
        <w:t>předání staveniště.</w:t>
      </w:r>
      <w:r w:rsidR="00142A93" w:rsidRPr="00A97C31" w:rsidDel="00EC1E77">
        <w:rPr>
          <w:rFonts w:ascii="Arial" w:hAnsi="Arial" w:cs="Arial"/>
        </w:rPr>
        <w:t xml:space="preserve"> </w:t>
      </w:r>
    </w:p>
    <w:p w14:paraId="6E2A39DE" w14:textId="390D5727" w:rsidR="00374CA5" w:rsidRPr="00A3640D" w:rsidRDefault="00374CA5" w:rsidP="00A3640D">
      <w:pPr>
        <w:pStyle w:val="Odstavecseseznamem"/>
        <w:numPr>
          <w:ilvl w:val="0"/>
          <w:numId w:val="7"/>
        </w:numPr>
        <w:spacing w:line="240" w:lineRule="auto"/>
        <w:rPr>
          <w:rFonts w:ascii="Arial" w:hAnsi="Arial" w:cs="Arial"/>
          <w:sz w:val="10"/>
          <w:szCs w:val="10"/>
        </w:rPr>
      </w:pPr>
    </w:p>
    <w:p w14:paraId="51F977D0" w14:textId="631A72B9" w:rsidR="000721DD" w:rsidRDefault="000721DD" w:rsidP="000721DD">
      <w:pPr>
        <w:pStyle w:val="Odstavecseseznamem"/>
        <w:numPr>
          <w:ilvl w:val="0"/>
          <w:numId w:val="7"/>
        </w:numPr>
        <w:spacing w:after="0" w:line="240" w:lineRule="auto"/>
        <w:jc w:val="both"/>
        <w:rPr>
          <w:rFonts w:ascii="Arial" w:eastAsia="Times New Roman" w:hAnsi="Arial" w:cs="Arial"/>
          <w:szCs w:val="20"/>
          <w:lang w:eastAsia="cs-CZ"/>
        </w:rPr>
      </w:pPr>
      <w:r w:rsidRPr="000721DD">
        <w:rPr>
          <w:rFonts w:ascii="Arial" w:eastAsia="Times New Roman" w:hAnsi="Arial" w:cs="Arial"/>
          <w:b/>
          <w:szCs w:val="20"/>
          <w:lang w:eastAsia="cs-CZ"/>
        </w:rPr>
        <w:t>Práce</w:t>
      </w:r>
      <w:r w:rsidR="001B2D39">
        <w:rPr>
          <w:rFonts w:ascii="Arial" w:eastAsia="Times New Roman" w:hAnsi="Arial" w:cs="Arial"/>
          <w:b/>
          <w:szCs w:val="20"/>
          <w:lang w:eastAsia="cs-CZ"/>
        </w:rPr>
        <w:t xml:space="preserve"> </w:t>
      </w:r>
      <w:r w:rsidR="001B2D39" w:rsidRPr="00CE1522">
        <w:rPr>
          <w:rFonts w:ascii="Arial" w:eastAsia="Times New Roman" w:hAnsi="Arial" w:cs="Arial"/>
          <w:szCs w:val="20"/>
          <w:lang w:eastAsia="cs-CZ"/>
        </w:rPr>
        <w:t>(</w:t>
      </w:r>
      <w:r w:rsidR="00CE1522" w:rsidRPr="00CE1522">
        <w:rPr>
          <w:rFonts w:ascii="Arial" w:eastAsia="Times New Roman" w:hAnsi="Arial" w:cs="Arial"/>
          <w:szCs w:val="20"/>
          <w:lang w:eastAsia="cs-CZ"/>
        </w:rPr>
        <w:t>stavební i jiné, dále i jen souhrnně jako „</w:t>
      </w:r>
      <w:r w:rsidR="00CE1522" w:rsidRPr="00CE1522">
        <w:rPr>
          <w:rFonts w:ascii="Arial" w:eastAsia="Times New Roman" w:hAnsi="Arial" w:cs="Arial"/>
          <w:b/>
          <w:szCs w:val="20"/>
          <w:lang w:eastAsia="cs-CZ"/>
        </w:rPr>
        <w:t>práce</w:t>
      </w:r>
      <w:r w:rsidR="00CE1522" w:rsidRPr="008D3F31">
        <w:rPr>
          <w:rFonts w:ascii="Arial" w:eastAsia="Times New Roman" w:hAnsi="Arial" w:cs="Arial"/>
          <w:szCs w:val="20"/>
          <w:lang w:eastAsia="cs-CZ"/>
        </w:rPr>
        <w:t>“)</w:t>
      </w:r>
      <w:r w:rsidRPr="000721DD">
        <w:rPr>
          <w:rFonts w:ascii="Arial" w:eastAsia="Times New Roman" w:hAnsi="Arial" w:cs="Arial"/>
          <w:b/>
          <w:szCs w:val="20"/>
          <w:lang w:eastAsia="cs-CZ"/>
        </w:rPr>
        <w:t xml:space="preserve"> budou probíhat za provozu </w:t>
      </w:r>
      <w:r w:rsidRPr="000721DD">
        <w:rPr>
          <w:rFonts w:ascii="Arial" w:eastAsia="Times New Roman" w:hAnsi="Arial" w:cs="Arial"/>
          <w:b/>
          <w:lang w:eastAsia="cs-CZ"/>
        </w:rPr>
        <w:t>Nemocnice Havlíčkův Brod</w:t>
      </w:r>
      <w:r>
        <w:rPr>
          <w:rFonts w:ascii="Arial" w:eastAsia="Times New Roman" w:hAnsi="Arial" w:cs="Arial"/>
          <w:b/>
          <w:lang w:eastAsia="cs-CZ"/>
        </w:rPr>
        <w:t xml:space="preserve"> a</w:t>
      </w:r>
      <w:r w:rsidRPr="000721DD">
        <w:rPr>
          <w:rFonts w:ascii="Arial" w:hAnsi="Arial" w:cs="Arial"/>
        </w:rPr>
        <w:t xml:space="preserve"> </w:t>
      </w:r>
      <w:r w:rsidRPr="00374CA5">
        <w:rPr>
          <w:rFonts w:ascii="Arial" w:hAnsi="Arial" w:cs="Arial"/>
        </w:rPr>
        <w:t>dan</w:t>
      </w:r>
      <w:r>
        <w:rPr>
          <w:rFonts w:ascii="Arial" w:hAnsi="Arial" w:cs="Arial"/>
        </w:rPr>
        <w:t>ého oddělení</w:t>
      </w:r>
      <w:r w:rsidRPr="000721DD">
        <w:rPr>
          <w:rFonts w:ascii="Arial" w:eastAsia="Times New Roman" w:hAnsi="Arial" w:cs="Arial"/>
          <w:szCs w:val="20"/>
          <w:lang w:eastAsia="cs-CZ"/>
        </w:rPr>
        <w:t>, proto se zhotovitel zavazuje postupovat</w:t>
      </w:r>
      <w:r w:rsidRPr="000721DD">
        <w:rPr>
          <w:rFonts w:ascii="Arial" w:eastAsia="Times New Roman" w:hAnsi="Arial" w:cs="Arial"/>
          <w:b/>
          <w:szCs w:val="20"/>
          <w:lang w:eastAsia="cs-CZ"/>
        </w:rPr>
        <w:t xml:space="preserve"> </w:t>
      </w:r>
      <w:r w:rsidRPr="000721DD">
        <w:rPr>
          <w:rFonts w:ascii="Arial" w:eastAsia="Times New Roman" w:hAnsi="Arial" w:cs="Arial"/>
          <w:szCs w:val="20"/>
          <w:lang w:eastAsia="cs-CZ"/>
        </w:rPr>
        <w:t>maximálně šetrně, aby nedocházelo k nadměrnému omezení provozu NHB a byl šetřen klid pacientů</w:t>
      </w:r>
      <w:r w:rsidR="003F33B3">
        <w:rPr>
          <w:rFonts w:ascii="Arial" w:eastAsia="Times New Roman" w:hAnsi="Arial" w:cs="Arial"/>
          <w:szCs w:val="20"/>
          <w:lang w:eastAsia="cs-CZ"/>
        </w:rPr>
        <w:t xml:space="preserve"> i zdravotnického personálu</w:t>
      </w:r>
      <w:r>
        <w:rPr>
          <w:rFonts w:ascii="Arial" w:eastAsia="Times New Roman" w:hAnsi="Arial" w:cs="Arial"/>
          <w:szCs w:val="20"/>
          <w:lang w:eastAsia="cs-CZ"/>
        </w:rPr>
        <w:t>.</w:t>
      </w:r>
    </w:p>
    <w:p w14:paraId="7ED1AA68" w14:textId="77777777" w:rsidR="000721DD" w:rsidRPr="000721DD" w:rsidRDefault="000721DD" w:rsidP="000721DD">
      <w:pPr>
        <w:pStyle w:val="Odstavecseseznamem"/>
        <w:spacing w:after="0" w:line="240" w:lineRule="auto"/>
        <w:ind w:left="360"/>
        <w:jc w:val="both"/>
        <w:rPr>
          <w:rFonts w:ascii="Arial" w:eastAsia="Times New Roman" w:hAnsi="Arial" w:cs="Arial"/>
          <w:szCs w:val="20"/>
          <w:lang w:eastAsia="cs-CZ"/>
        </w:rPr>
      </w:pPr>
    </w:p>
    <w:p w14:paraId="17416FC4" w14:textId="3ACF45D9" w:rsidR="00374CA5" w:rsidRPr="00374CA5" w:rsidRDefault="00A3640D" w:rsidP="0034740F">
      <w:pPr>
        <w:pStyle w:val="Odstavecseseznamem"/>
        <w:numPr>
          <w:ilvl w:val="0"/>
          <w:numId w:val="7"/>
        </w:numPr>
        <w:spacing w:line="240" w:lineRule="auto"/>
        <w:rPr>
          <w:rFonts w:ascii="Arial" w:hAnsi="Arial" w:cs="Arial"/>
        </w:rPr>
      </w:pPr>
      <w:r>
        <w:rPr>
          <w:rFonts w:ascii="Arial" w:hAnsi="Arial" w:cs="Arial"/>
        </w:rPr>
        <w:t>Dílo</w:t>
      </w:r>
      <w:r w:rsidR="00374CA5" w:rsidRPr="00374CA5">
        <w:rPr>
          <w:rFonts w:ascii="Arial" w:hAnsi="Arial" w:cs="Arial"/>
        </w:rPr>
        <w:t xml:space="preserve"> bud</w:t>
      </w:r>
      <w:r>
        <w:rPr>
          <w:rFonts w:ascii="Arial" w:hAnsi="Arial" w:cs="Arial"/>
        </w:rPr>
        <w:t>e</w:t>
      </w:r>
      <w:r w:rsidR="00374CA5" w:rsidRPr="00374CA5">
        <w:rPr>
          <w:rFonts w:ascii="Arial" w:hAnsi="Arial" w:cs="Arial"/>
        </w:rPr>
        <w:t xml:space="preserve"> prováděn</w:t>
      </w:r>
      <w:r>
        <w:rPr>
          <w:rFonts w:ascii="Arial" w:hAnsi="Arial" w:cs="Arial"/>
        </w:rPr>
        <w:t>o</w:t>
      </w:r>
      <w:r w:rsidR="00374CA5" w:rsidRPr="00374CA5">
        <w:rPr>
          <w:rFonts w:ascii="Arial" w:hAnsi="Arial" w:cs="Arial"/>
        </w:rPr>
        <w:t xml:space="preserve"> </w:t>
      </w:r>
      <w:r w:rsidR="000721DD">
        <w:rPr>
          <w:rFonts w:ascii="Arial" w:hAnsi="Arial" w:cs="Arial"/>
        </w:rPr>
        <w:t>tak</w:t>
      </w:r>
      <w:r w:rsidR="0034740F">
        <w:rPr>
          <w:rFonts w:ascii="Arial" w:hAnsi="Arial" w:cs="Arial"/>
        </w:rPr>
        <w:t xml:space="preserve">, že musí být </w:t>
      </w:r>
      <w:r w:rsidR="00374CA5" w:rsidRPr="00374CA5">
        <w:rPr>
          <w:rFonts w:ascii="Arial" w:hAnsi="Arial" w:cs="Arial"/>
        </w:rPr>
        <w:t>v provozu vždy minimálně polovina oddělení – předpokládá se</w:t>
      </w:r>
      <w:r w:rsidR="000721DD">
        <w:rPr>
          <w:rFonts w:ascii="Arial" w:hAnsi="Arial" w:cs="Arial"/>
        </w:rPr>
        <w:t xml:space="preserve"> proto </w:t>
      </w:r>
      <w:r w:rsidR="00374CA5" w:rsidRPr="00374CA5">
        <w:rPr>
          <w:rFonts w:ascii="Arial" w:hAnsi="Arial" w:cs="Arial"/>
        </w:rPr>
        <w:t xml:space="preserve"> rozdělení prací na dvě etapy (provádění prací v levé části oddělení, k</w:t>
      </w:r>
      <w:r w:rsidR="000721DD">
        <w:rPr>
          <w:rFonts w:ascii="Arial" w:hAnsi="Arial" w:cs="Arial"/>
        </w:rPr>
        <w:t>am</w:t>
      </w:r>
      <w:r w:rsidR="00374CA5" w:rsidRPr="00374CA5">
        <w:rPr>
          <w:rFonts w:ascii="Arial" w:hAnsi="Arial" w:cs="Arial"/>
        </w:rPr>
        <w:t xml:space="preserve"> po dokončení </w:t>
      </w:r>
      <w:r w:rsidR="000721DD">
        <w:rPr>
          <w:rFonts w:ascii="Arial" w:hAnsi="Arial" w:cs="Arial"/>
        </w:rPr>
        <w:t xml:space="preserve">části díla  </w:t>
      </w:r>
      <w:r w:rsidR="00374CA5" w:rsidRPr="00374CA5">
        <w:rPr>
          <w:rFonts w:ascii="Arial" w:hAnsi="Arial" w:cs="Arial"/>
        </w:rPr>
        <w:t xml:space="preserve">dojde k přestěhování </w:t>
      </w:r>
      <w:r w:rsidR="000721DD">
        <w:rPr>
          <w:rFonts w:ascii="Arial" w:hAnsi="Arial" w:cs="Arial"/>
        </w:rPr>
        <w:t xml:space="preserve">pravé části </w:t>
      </w:r>
      <w:r w:rsidR="00374CA5" w:rsidRPr="00374CA5">
        <w:rPr>
          <w:rFonts w:ascii="Arial" w:hAnsi="Arial" w:cs="Arial"/>
        </w:rPr>
        <w:t>oddělení</w:t>
      </w:r>
      <w:r w:rsidR="00F34F02">
        <w:rPr>
          <w:rFonts w:ascii="Arial" w:hAnsi="Arial" w:cs="Arial"/>
        </w:rPr>
        <w:t>,</w:t>
      </w:r>
      <w:r w:rsidR="00374CA5" w:rsidRPr="00374CA5">
        <w:rPr>
          <w:rFonts w:ascii="Arial" w:hAnsi="Arial" w:cs="Arial"/>
        </w:rPr>
        <w:t xml:space="preserve"> a poté </w:t>
      </w:r>
      <w:r w:rsidR="000721DD">
        <w:rPr>
          <w:rFonts w:ascii="Arial" w:hAnsi="Arial" w:cs="Arial"/>
        </w:rPr>
        <w:t xml:space="preserve">bude realizována </w:t>
      </w:r>
      <w:r w:rsidR="00F34F02">
        <w:rPr>
          <w:rFonts w:ascii="Arial" w:hAnsi="Arial" w:cs="Arial"/>
        </w:rPr>
        <w:t>další</w:t>
      </w:r>
      <w:r w:rsidR="000721DD">
        <w:rPr>
          <w:rFonts w:ascii="Arial" w:hAnsi="Arial" w:cs="Arial"/>
        </w:rPr>
        <w:t xml:space="preserve"> část díla </w:t>
      </w:r>
      <w:r w:rsidR="00374CA5" w:rsidRPr="00374CA5">
        <w:rPr>
          <w:rFonts w:ascii="Arial" w:hAnsi="Arial" w:cs="Arial"/>
        </w:rPr>
        <w:t>v pravé části</w:t>
      </w:r>
      <w:r>
        <w:rPr>
          <w:rFonts w:ascii="Arial" w:hAnsi="Arial" w:cs="Arial"/>
        </w:rPr>
        <w:t xml:space="preserve"> oddělení</w:t>
      </w:r>
      <w:r w:rsidR="00374CA5" w:rsidRPr="00374CA5">
        <w:rPr>
          <w:rFonts w:ascii="Arial" w:hAnsi="Arial" w:cs="Arial"/>
        </w:rPr>
        <w:t xml:space="preserve">) – výše uvedené </w:t>
      </w:r>
      <w:r>
        <w:rPr>
          <w:rFonts w:ascii="Arial" w:hAnsi="Arial" w:cs="Arial"/>
        </w:rPr>
        <w:t xml:space="preserve">zásady a </w:t>
      </w:r>
      <w:r w:rsidR="00374CA5" w:rsidRPr="00374CA5">
        <w:rPr>
          <w:rFonts w:ascii="Arial" w:hAnsi="Arial" w:cs="Arial"/>
        </w:rPr>
        <w:t>kroky bud</w:t>
      </w:r>
      <w:r w:rsidR="0034740F">
        <w:rPr>
          <w:rFonts w:ascii="Arial" w:hAnsi="Arial" w:cs="Arial"/>
        </w:rPr>
        <w:t>ou řešeny s objednatelem</w:t>
      </w:r>
      <w:r w:rsidR="00374CA5" w:rsidRPr="00374CA5">
        <w:rPr>
          <w:rFonts w:ascii="Arial" w:hAnsi="Arial" w:cs="Arial"/>
        </w:rPr>
        <w:t xml:space="preserve"> před zahájením </w:t>
      </w:r>
      <w:r>
        <w:rPr>
          <w:rFonts w:ascii="Arial" w:hAnsi="Arial" w:cs="Arial"/>
        </w:rPr>
        <w:t>díla a budou promítnuty do harmonogramu</w:t>
      </w:r>
      <w:r w:rsidR="00374CA5" w:rsidRPr="00374CA5">
        <w:rPr>
          <w:rFonts w:ascii="Arial" w:hAnsi="Arial" w:cs="Arial"/>
        </w:rPr>
        <w:t>.</w:t>
      </w:r>
    </w:p>
    <w:p w14:paraId="5CC349B6" w14:textId="77777777" w:rsidR="00A30B94" w:rsidRPr="00A30B94" w:rsidRDefault="00A30B94" w:rsidP="00A30B94">
      <w:pPr>
        <w:spacing w:after="0" w:line="240" w:lineRule="auto"/>
        <w:rPr>
          <w:rFonts w:ascii="Arial" w:eastAsia="Times New Roman" w:hAnsi="Arial" w:cs="Arial"/>
          <w:lang w:eastAsia="cs-CZ"/>
        </w:rPr>
      </w:pPr>
      <w:r w:rsidRPr="00A30B94">
        <w:rPr>
          <w:rFonts w:ascii="Arial" w:eastAsia="Times New Roman" w:hAnsi="Arial" w:cs="Arial"/>
          <w:lang w:eastAsia="cs-CZ"/>
        </w:rPr>
        <w:t xml:space="preserve">    </w:t>
      </w:r>
    </w:p>
    <w:p w14:paraId="55A64AB7" w14:textId="1F3F2BD9" w:rsidR="00231566" w:rsidRDefault="00A30B94" w:rsidP="00F4054D">
      <w:pPr>
        <w:spacing w:after="0" w:line="240" w:lineRule="auto"/>
        <w:ind w:left="426" w:hanging="426"/>
        <w:jc w:val="both"/>
        <w:rPr>
          <w:rFonts w:ascii="Arial" w:eastAsia="Times New Roman" w:hAnsi="Arial" w:cs="Arial"/>
          <w:b/>
          <w:szCs w:val="20"/>
          <w:lang w:eastAsia="cs-CZ"/>
        </w:rPr>
      </w:pPr>
      <w:r w:rsidRPr="00231566">
        <w:rPr>
          <w:rFonts w:ascii="Arial" w:eastAsia="Times New Roman" w:hAnsi="Arial" w:cs="Arial"/>
          <w:szCs w:val="20"/>
          <w:lang w:eastAsia="cs-CZ"/>
        </w:rPr>
        <w:t>3.</w:t>
      </w:r>
      <w:r w:rsidR="00B406D7">
        <w:rPr>
          <w:rFonts w:ascii="Arial" w:eastAsia="Times New Roman" w:hAnsi="Arial" w:cs="Arial"/>
          <w:szCs w:val="20"/>
          <w:lang w:eastAsia="cs-CZ"/>
        </w:rPr>
        <w:t>3</w:t>
      </w:r>
      <w:r w:rsidRPr="00231566">
        <w:rPr>
          <w:rFonts w:ascii="Arial" w:eastAsia="Times New Roman" w:hAnsi="Arial" w:cs="Arial"/>
          <w:szCs w:val="20"/>
          <w:lang w:eastAsia="cs-CZ"/>
        </w:rPr>
        <w:t>. V</w:t>
      </w:r>
      <w:r w:rsidR="000721DD">
        <w:rPr>
          <w:rFonts w:ascii="Arial" w:eastAsia="Times New Roman" w:hAnsi="Arial" w:cs="Arial"/>
          <w:szCs w:val="20"/>
          <w:lang w:eastAsia="cs-CZ"/>
        </w:rPr>
        <w:t>e v</w:t>
      </w:r>
      <w:r w:rsidRPr="00231566">
        <w:rPr>
          <w:rFonts w:ascii="Arial" w:eastAsia="Times New Roman" w:hAnsi="Arial" w:cs="Arial"/>
          <w:szCs w:val="20"/>
          <w:lang w:eastAsia="cs-CZ"/>
        </w:rPr>
        <w:t>ýše uvedené</w:t>
      </w:r>
      <w:r w:rsidR="000721DD">
        <w:rPr>
          <w:rFonts w:ascii="Arial" w:eastAsia="Times New Roman" w:hAnsi="Arial" w:cs="Arial"/>
          <w:szCs w:val="20"/>
          <w:lang w:eastAsia="cs-CZ"/>
        </w:rPr>
        <w:t>m</w:t>
      </w:r>
      <w:r w:rsidRPr="00231566">
        <w:rPr>
          <w:rFonts w:ascii="Arial" w:eastAsia="Times New Roman" w:hAnsi="Arial" w:cs="Arial"/>
          <w:szCs w:val="20"/>
          <w:lang w:eastAsia="cs-CZ"/>
        </w:rPr>
        <w:t xml:space="preserve"> </w:t>
      </w:r>
      <w:r w:rsidR="000721DD">
        <w:rPr>
          <w:rFonts w:ascii="Arial" w:eastAsia="Times New Roman" w:hAnsi="Arial" w:cs="Arial"/>
          <w:szCs w:val="20"/>
          <w:lang w:eastAsia="cs-CZ"/>
        </w:rPr>
        <w:t xml:space="preserve"> termínu jsou</w:t>
      </w:r>
      <w:r w:rsidRPr="00231566">
        <w:rPr>
          <w:rFonts w:ascii="Arial" w:eastAsia="Times New Roman" w:hAnsi="Arial" w:cs="Arial"/>
          <w:szCs w:val="20"/>
          <w:lang w:eastAsia="cs-CZ"/>
        </w:rPr>
        <w:t xml:space="preserve"> zahrnu</w:t>
      </w:r>
      <w:r w:rsidR="000721DD">
        <w:rPr>
          <w:rFonts w:ascii="Arial" w:eastAsia="Times New Roman" w:hAnsi="Arial" w:cs="Arial"/>
          <w:szCs w:val="20"/>
          <w:lang w:eastAsia="cs-CZ"/>
        </w:rPr>
        <w:t>ty</w:t>
      </w:r>
      <w:r w:rsidRPr="00231566">
        <w:rPr>
          <w:rFonts w:ascii="Arial" w:eastAsia="Times New Roman" w:hAnsi="Arial" w:cs="Arial"/>
          <w:szCs w:val="20"/>
          <w:lang w:eastAsia="cs-CZ"/>
        </w:rPr>
        <w:t xml:space="preserve"> </w:t>
      </w:r>
      <w:r w:rsidR="00A3640D">
        <w:rPr>
          <w:rFonts w:ascii="Arial" w:eastAsia="Times New Roman" w:hAnsi="Arial" w:cs="Arial"/>
          <w:szCs w:val="20"/>
          <w:lang w:eastAsia="cs-CZ"/>
        </w:rPr>
        <w:t xml:space="preserve">i nezbytné </w:t>
      </w:r>
      <w:r w:rsidRPr="00231566">
        <w:rPr>
          <w:rFonts w:ascii="Arial" w:eastAsia="Times New Roman" w:hAnsi="Arial" w:cs="Arial"/>
          <w:szCs w:val="20"/>
          <w:lang w:eastAsia="cs-CZ"/>
        </w:rPr>
        <w:t>technologické přestávky.</w:t>
      </w:r>
      <w:r w:rsidR="00F116FC" w:rsidRPr="00231566">
        <w:rPr>
          <w:rFonts w:ascii="Arial" w:eastAsia="Times New Roman" w:hAnsi="Arial" w:cs="Arial"/>
          <w:b/>
          <w:szCs w:val="20"/>
          <w:lang w:eastAsia="cs-CZ"/>
        </w:rPr>
        <w:t xml:space="preserve"> </w:t>
      </w:r>
      <w:r w:rsidR="00A3640D">
        <w:rPr>
          <w:rFonts w:ascii="Arial" w:eastAsia="Times New Roman" w:hAnsi="Arial" w:cs="Arial"/>
          <w:szCs w:val="20"/>
          <w:lang w:eastAsia="cs-CZ"/>
        </w:rPr>
        <w:t xml:space="preserve">        </w:t>
      </w:r>
    </w:p>
    <w:p w14:paraId="3BAC00D4" w14:textId="77777777" w:rsidR="00A30B94" w:rsidRPr="00A30B94" w:rsidRDefault="00A30B94" w:rsidP="00A30B94">
      <w:pPr>
        <w:tabs>
          <w:tab w:val="left" w:pos="5812"/>
        </w:tabs>
        <w:spacing w:after="0" w:line="276" w:lineRule="auto"/>
        <w:jc w:val="both"/>
        <w:rPr>
          <w:rFonts w:ascii="Arial" w:eastAsia="Times New Roman" w:hAnsi="Arial" w:cs="Arial"/>
        </w:rPr>
      </w:pPr>
    </w:p>
    <w:p w14:paraId="50A899AF" w14:textId="04CB08AB" w:rsidR="00A30B94" w:rsidRPr="00A30B94" w:rsidRDefault="00A30B94" w:rsidP="00A30B94">
      <w:pPr>
        <w:spacing w:after="0" w:line="240" w:lineRule="auto"/>
        <w:ind w:right="82"/>
        <w:jc w:val="both"/>
        <w:rPr>
          <w:rFonts w:ascii="Arial" w:eastAsia="Times New Roman" w:hAnsi="Arial" w:cs="Arial"/>
        </w:rPr>
      </w:pPr>
      <w:r w:rsidRPr="00A30B94">
        <w:rPr>
          <w:rFonts w:ascii="Arial" w:eastAsia="Times New Roman" w:hAnsi="Arial" w:cs="Arial"/>
        </w:rPr>
        <w:t>3.</w:t>
      </w:r>
      <w:r w:rsidR="00B406D7">
        <w:rPr>
          <w:rFonts w:ascii="Arial" w:eastAsia="Times New Roman" w:hAnsi="Arial" w:cs="Arial"/>
        </w:rPr>
        <w:t>4</w:t>
      </w:r>
      <w:r w:rsidRPr="00A30B94">
        <w:rPr>
          <w:rFonts w:ascii="Arial" w:eastAsia="Times New Roman" w:hAnsi="Arial" w:cs="Arial"/>
        </w:rPr>
        <w:t>. Staveniště</w:t>
      </w:r>
    </w:p>
    <w:p w14:paraId="6F1CB227" w14:textId="0189F5F2" w:rsidR="00A30B94" w:rsidRPr="00B66C66" w:rsidRDefault="00A30B94" w:rsidP="00A30B94">
      <w:pPr>
        <w:numPr>
          <w:ilvl w:val="0"/>
          <w:numId w:val="2"/>
        </w:numPr>
        <w:overflowPunct w:val="0"/>
        <w:autoSpaceDE w:val="0"/>
        <w:autoSpaceDN w:val="0"/>
        <w:adjustRightInd w:val="0"/>
        <w:spacing w:after="0" w:line="240" w:lineRule="auto"/>
        <w:ind w:right="82"/>
        <w:jc w:val="both"/>
        <w:textAlignment w:val="baseline"/>
        <w:rPr>
          <w:rFonts w:ascii="Arial" w:eastAsia="Calibri" w:hAnsi="Arial" w:cs="Arial"/>
        </w:rPr>
      </w:pPr>
      <w:r w:rsidRPr="00B406D7">
        <w:rPr>
          <w:rFonts w:ascii="Arial" w:eastAsia="Calibri" w:hAnsi="Arial" w:cs="Arial"/>
        </w:rPr>
        <w:t>objednatel je povinen předat zhotov</w:t>
      </w:r>
      <w:r w:rsidR="00FA6B7A" w:rsidRPr="00B406D7">
        <w:rPr>
          <w:rFonts w:ascii="Arial" w:eastAsia="Calibri" w:hAnsi="Arial" w:cs="Arial"/>
        </w:rPr>
        <w:t xml:space="preserve">iteli staveniště </w:t>
      </w:r>
      <w:r w:rsidR="00255B30" w:rsidRPr="00B406D7">
        <w:rPr>
          <w:rFonts w:ascii="Arial" w:eastAsia="Calibri" w:hAnsi="Arial" w:cs="Arial"/>
        </w:rPr>
        <w:t>po předchozí domluvě</w:t>
      </w:r>
      <w:r w:rsidR="00B406D7" w:rsidRPr="00B406D7">
        <w:rPr>
          <w:rFonts w:ascii="Arial" w:eastAsia="Calibri" w:hAnsi="Arial" w:cs="Arial"/>
        </w:rPr>
        <w:t xml:space="preserve"> dle odsouhlaseného harmonogramu prací</w:t>
      </w:r>
      <w:r w:rsidR="0034740F" w:rsidRPr="00B406D7">
        <w:rPr>
          <w:rFonts w:ascii="Arial" w:eastAsia="Calibri" w:hAnsi="Arial" w:cs="Arial"/>
        </w:rPr>
        <w:t xml:space="preserve">, </w:t>
      </w:r>
      <w:r w:rsidRPr="00B406D7">
        <w:rPr>
          <w:rFonts w:ascii="Arial" w:eastAsia="Calibri" w:hAnsi="Arial" w:cs="Arial"/>
        </w:rPr>
        <w:t xml:space="preserve">pokud se strany nedohodnou jinak. Staveniště odevzdá objednatel zhotoviteli tak, aby </w:t>
      </w:r>
      <w:r w:rsidRPr="00B66C66">
        <w:rPr>
          <w:rFonts w:ascii="Arial" w:eastAsia="Calibri" w:hAnsi="Arial" w:cs="Arial"/>
        </w:rPr>
        <w:t xml:space="preserve">zhotovitel mohl zahájit a provádět </w:t>
      </w:r>
      <w:r w:rsidR="000721DD">
        <w:rPr>
          <w:rFonts w:ascii="Arial" w:eastAsia="Calibri" w:hAnsi="Arial" w:cs="Arial"/>
        </w:rPr>
        <w:t>dílo</w:t>
      </w:r>
      <w:r w:rsidR="000721DD" w:rsidRPr="00B66C66">
        <w:rPr>
          <w:rFonts w:ascii="Arial" w:eastAsia="Calibri" w:hAnsi="Arial" w:cs="Arial"/>
        </w:rPr>
        <w:t xml:space="preserve"> </w:t>
      </w:r>
      <w:r w:rsidRPr="00B66C66">
        <w:rPr>
          <w:rFonts w:ascii="Arial" w:eastAsia="Calibri" w:hAnsi="Arial" w:cs="Arial"/>
        </w:rPr>
        <w:t>v rozsahu uvedeném v</w:t>
      </w:r>
      <w:r w:rsidR="006C2376">
        <w:rPr>
          <w:rFonts w:ascii="Arial" w:eastAsia="Calibri" w:hAnsi="Arial" w:cs="Arial"/>
        </w:rPr>
        <w:t xml:space="preserve"> této</w:t>
      </w:r>
      <w:r w:rsidRPr="00B66C66">
        <w:rPr>
          <w:rFonts w:ascii="Arial" w:eastAsia="Calibri" w:hAnsi="Arial" w:cs="Arial"/>
        </w:rPr>
        <w:t xml:space="preserve"> smlouvě o dílo. Zhotovitel je povinen zajistit součinnost vedoucí k předání staveniště</w:t>
      </w:r>
      <w:r w:rsidR="006C2376">
        <w:rPr>
          <w:rFonts w:ascii="Arial" w:eastAsia="Calibri" w:hAnsi="Arial" w:cs="Arial"/>
        </w:rPr>
        <w:t>.</w:t>
      </w:r>
    </w:p>
    <w:p w14:paraId="3AEB6B5E" w14:textId="4B8A0B48"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B66C66">
        <w:rPr>
          <w:rFonts w:ascii="Arial" w:eastAsia="Calibri" w:hAnsi="Arial" w:cs="Arial"/>
        </w:rPr>
        <w:t>o předání a převzetí staveniště vyhotoví objednatel písemný záznam do stavebního</w:t>
      </w:r>
      <w:r w:rsidRPr="00A30B94">
        <w:rPr>
          <w:rFonts w:ascii="Arial" w:eastAsia="Calibri" w:hAnsi="Arial" w:cs="Arial"/>
        </w:rPr>
        <w:t xml:space="preserve"> deníku,  který obě strany podepíší. Za den předání staveniště se považuje den, kdy dojde k oboustrannému podpisu </w:t>
      </w:r>
      <w:r w:rsidR="006C2376">
        <w:rPr>
          <w:rFonts w:ascii="Arial" w:eastAsia="Calibri" w:hAnsi="Arial" w:cs="Arial"/>
        </w:rPr>
        <w:t xml:space="preserve">záznamu </w:t>
      </w:r>
      <w:r w:rsidRPr="00A30B94">
        <w:rPr>
          <w:rFonts w:ascii="Arial" w:eastAsia="Calibri" w:hAnsi="Arial" w:cs="Arial"/>
        </w:rPr>
        <w:t>ve stavebním deníku</w:t>
      </w:r>
      <w:r w:rsidR="00DC49B7">
        <w:rPr>
          <w:rFonts w:ascii="Arial" w:eastAsia="Calibri" w:hAnsi="Arial" w:cs="Arial"/>
        </w:rPr>
        <w:t>.</w:t>
      </w:r>
    </w:p>
    <w:p w14:paraId="7482CFE2" w14:textId="6D33D0C3"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provozní, sociální a případně i výrobní zařízení staveniště zabezpečuje zhotovitel v souladu se svými potřebami. Náklady na vybudování, zprovoznění, údržbu, náklady na spotřebované energie, likvidaci a vyklizení zařízení staveniště jsou zahrnuty ve sjednané ceně díla a jsou obsaženy v cenách prací a dodávek, pakliže nejsou uvedeny samostatně</w:t>
      </w:r>
      <w:r w:rsidR="00DC49B7">
        <w:rPr>
          <w:rFonts w:ascii="Arial" w:eastAsia="Calibri" w:hAnsi="Arial" w:cs="Arial"/>
        </w:rPr>
        <w:t>.</w:t>
      </w:r>
    </w:p>
    <w:p w14:paraId="596E1007" w14:textId="77777777"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je povinen užívat staveniště pouze pro účely související s prováděním díla a při užívání staveniště je povinen dodržovat veškeré právní předpisy,</w:t>
      </w:r>
    </w:p>
    <w:p w14:paraId="6E69D15B" w14:textId="77777777"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není oprávněn využívat staveniště k ubytování nebo nocování osob,</w:t>
      </w:r>
    </w:p>
    <w:p w14:paraId="6C9170B7" w14:textId="77777777"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odstraní neprodleně veškerá znečištění a poškození komunikací a ploch, ke kterým došlo provozem zhotovitele nebo jeho poddodavatele,</w:t>
      </w:r>
    </w:p>
    <w:p w14:paraId="229E029C" w14:textId="6FE894C1" w:rsidR="00A30B94" w:rsidRPr="00A30B94" w:rsidRDefault="00A30B94" w:rsidP="00A30B94">
      <w:pPr>
        <w:numPr>
          <w:ilvl w:val="0"/>
          <w:numId w:val="4"/>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je povinen průběžně ze staveniště odstraňovat všechny druhy odpadů, stavební suti a nepotřebného materiálu. Zhotovitel je rovněž povinen zabezpečit, aby odpad vzniklý z jeho činnosti nebo stavební materiál nebyl</w:t>
      </w:r>
      <w:r w:rsidR="00F33ABD">
        <w:rPr>
          <w:rFonts w:ascii="Arial" w:eastAsia="Calibri" w:hAnsi="Arial" w:cs="Arial"/>
        </w:rPr>
        <w:t xml:space="preserve"> umísťován mimo staveniště nebo</w:t>
      </w:r>
      <w:r w:rsidRPr="00A30B94">
        <w:rPr>
          <w:rFonts w:ascii="Arial" w:eastAsia="Calibri" w:hAnsi="Arial" w:cs="Arial"/>
        </w:rPr>
        <w:t xml:space="preserve"> byl likvidován v souladu s platnými příslušnými předpisy</w:t>
      </w:r>
      <w:r w:rsidR="00DC49B7">
        <w:rPr>
          <w:rFonts w:ascii="Arial" w:eastAsia="Calibri" w:hAnsi="Arial" w:cs="Arial"/>
        </w:rPr>
        <w:t>.</w:t>
      </w:r>
    </w:p>
    <w:p w14:paraId="22D6E454" w14:textId="77777777"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bude přemísťovat veškerý materiál pro stavbu a veškeré druhy odpadů ručně nebo za použití drobné stavební techniky,</w:t>
      </w:r>
    </w:p>
    <w:p w14:paraId="29023333" w14:textId="08737B7D"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 xml:space="preserve">zhotovitel vybuduje v chodbách pomocné dělící stěny z dřevěných hranolů a desek OSB proti šíření prachu a hluku v objektu, </w:t>
      </w:r>
      <w:r w:rsidR="0034740F">
        <w:rPr>
          <w:rFonts w:ascii="Arial" w:eastAsia="Calibri" w:hAnsi="Arial" w:cs="Arial"/>
        </w:rPr>
        <w:t xml:space="preserve">a to </w:t>
      </w:r>
      <w:r w:rsidRPr="00A30B94">
        <w:rPr>
          <w:rFonts w:ascii="Arial" w:eastAsia="Calibri" w:hAnsi="Arial" w:cs="Arial"/>
        </w:rPr>
        <w:t>dle pokynů objednatele,</w:t>
      </w:r>
    </w:p>
    <w:p w14:paraId="5472E658" w14:textId="67CF6E25"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podlahové konstrukce, které budou zachovány s původní krytinou</w:t>
      </w:r>
      <w:r w:rsidR="009B7423">
        <w:rPr>
          <w:rFonts w:ascii="Arial" w:eastAsia="Calibri" w:hAnsi="Arial" w:cs="Arial"/>
        </w:rPr>
        <w:t>,</w:t>
      </w:r>
      <w:r w:rsidRPr="00A30B94">
        <w:rPr>
          <w:rFonts w:ascii="Arial" w:eastAsia="Calibri" w:hAnsi="Arial" w:cs="Arial"/>
        </w:rPr>
        <w:t xml:space="preserve"> zhotovitel zajistí proti poškození dostatečně silnou textilií, lepenou po okrajích ke krytině a OSB deskami,</w:t>
      </w:r>
    </w:p>
    <w:p w14:paraId="56FBAE5C" w14:textId="77777777"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je povinen zajistit na staveništi veškerá bezpečnostní a hygienická opatření a požární ochranu staveniště i prováděného díla, v rozsahu a způsobem stanoveným příslušnými předpisy,</w:t>
      </w:r>
    </w:p>
    <w:p w14:paraId="105CEAF2" w14:textId="77777777" w:rsidR="00A30B94" w:rsidRPr="00A30B94" w:rsidRDefault="00A30B94" w:rsidP="00A30B94">
      <w:pPr>
        <w:numPr>
          <w:ilvl w:val="0"/>
          <w:numId w:val="3"/>
        </w:numPr>
        <w:overflowPunct w:val="0"/>
        <w:autoSpaceDE w:val="0"/>
        <w:autoSpaceDN w:val="0"/>
        <w:adjustRightInd w:val="0"/>
        <w:spacing w:after="0" w:line="240" w:lineRule="auto"/>
        <w:ind w:right="82"/>
        <w:jc w:val="both"/>
        <w:textAlignment w:val="baseline"/>
        <w:rPr>
          <w:rFonts w:ascii="Arial" w:eastAsia="Calibri" w:hAnsi="Arial" w:cs="Arial"/>
        </w:rPr>
      </w:pPr>
      <w:r w:rsidRPr="00A30B94">
        <w:rPr>
          <w:rFonts w:ascii="Arial" w:eastAsia="Calibri" w:hAnsi="Arial" w:cs="Arial"/>
        </w:rPr>
        <w:t>zhotovitel je povinen odstranit zařízení staveniště a vyklidit staveniště nejpozději do 15 kalendářních dnů ode dne předání a převzetí díla, pokud se strany nedohodnou jinak,</w:t>
      </w:r>
    </w:p>
    <w:p w14:paraId="57AE127D" w14:textId="77777777" w:rsidR="00A30B94" w:rsidRPr="00A30B94" w:rsidRDefault="00A30B94" w:rsidP="00A30B94">
      <w:pPr>
        <w:numPr>
          <w:ilvl w:val="0"/>
          <w:numId w:val="3"/>
        </w:numPr>
        <w:overflowPunct w:val="0"/>
        <w:autoSpaceDE w:val="0"/>
        <w:autoSpaceDN w:val="0"/>
        <w:adjustRightInd w:val="0"/>
        <w:spacing w:after="0" w:line="240" w:lineRule="auto"/>
        <w:jc w:val="both"/>
        <w:textAlignment w:val="baseline"/>
        <w:rPr>
          <w:rFonts w:ascii="Arial" w:eastAsia="Times New Roman" w:hAnsi="Arial" w:cs="Arial"/>
        </w:rPr>
      </w:pPr>
      <w:r w:rsidRPr="00A30B94">
        <w:rPr>
          <w:rFonts w:ascii="Arial" w:eastAsia="Calibri" w:hAnsi="Arial" w:cs="Arial"/>
        </w:rPr>
        <w:t>nevyklidí-li zhotovitel staveniště ve sjednaném termínu, je objednatel oprávněn zabezpečit vyklizení staveniště třetí osobou a náklady s tím spojené uhradí objednateli zhotovitel do 30 dnů od obdržení vyúčtování těchto prací.</w:t>
      </w:r>
    </w:p>
    <w:p w14:paraId="4C0837AD" w14:textId="77777777" w:rsidR="00A30B94" w:rsidRPr="00A30B94" w:rsidRDefault="00A30B94" w:rsidP="00A30B94">
      <w:pPr>
        <w:autoSpaceDN w:val="0"/>
        <w:spacing w:after="60" w:line="240" w:lineRule="auto"/>
        <w:jc w:val="both"/>
        <w:textAlignment w:val="baseline"/>
        <w:rPr>
          <w:rFonts w:ascii="Arial" w:eastAsia="Times New Roman" w:hAnsi="Arial" w:cs="Arial"/>
        </w:rPr>
      </w:pPr>
    </w:p>
    <w:p w14:paraId="724CC1C2" w14:textId="7777777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4 – Cena za dílo</w:t>
      </w:r>
    </w:p>
    <w:p w14:paraId="05B22E7C"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1FADFA07" w14:textId="630472D2" w:rsidR="00A30B94" w:rsidRPr="00A30B94" w:rsidRDefault="00A30B94" w:rsidP="00A30B94">
      <w:pPr>
        <w:autoSpaceDN w:val="0"/>
        <w:spacing w:after="0" w:line="240" w:lineRule="auto"/>
        <w:jc w:val="both"/>
        <w:textAlignment w:val="baseline"/>
        <w:rPr>
          <w:rFonts w:ascii="Arial" w:eastAsia="Times New Roman" w:hAnsi="Arial" w:cs="Arial"/>
        </w:rPr>
      </w:pPr>
      <w:r w:rsidRPr="00A30B94">
        <w:rPr>
          <w:rFonts w:ascii="Arial" w:eastAsia="Times New Roman" w:hAnsi="Arial" w:cs="Arial"/>
        </w:rPr>
        <w:t>4.1. Cena za provedení díla uvedená v této smlouvě je cena nejvýše přípustná s možností změny pouze v případech stanovených v této smlouvě a jsou v ní zahrnuty</w:t>
      </w:r>
      <w:r w:rsidR="003B4DB2">
        <w:rPr>
          <w:rFonts w:ascii="Arial" w:eastAsia="Times New Roman" w:hAnsi="Arial" w:cs="Arial"/>
        </w:rPr>
        <w:t xml:space="preserve"> ceny za</w:t>
      </w:r>
      <w:r w:rsidRPr="00A30B94">
        <w:rPr>
          <w:rFonts w:ascii="Arial" w:eastAsia="Times New Roman" w:hAnsi="Arial" w:cs="Arial"/>
        </w:rPr>
        <w:t xml:space="preserve"> veškeré práce, dodávky, služby a výkony, potřebné pro provedení předmětu smlouvy. Tato cena vyplývá z nabídky </w:t>
      </w:r>
      <w:r w:rsidRPr="00A30B94">
        <w:rPr>
          <w:rFonts w:ascii="Arial" w:eastAsia="Times New Roman" w:hAnsi="Arial" w:cs="Arial"/>
          <w:color w:val="000000"/>
        </w:rPr>
        <w:t>dodavatele</w:t>
      </w:r>
      <w:r w:rsidRPr="00A30B94">
        <w:rPr>
          <w:rFonts w:ascii="Arial" w:eastAsia="Times New Roman" w:hAnsi="Arial" w:cs="Arial"/>
        </w:rPr>
        <w:t xml:space="preserve"> vybraného v souvislosti s ukončením zadávacího řízení pro zadání veřejné zakázky a obsahuje veškeré </w:t>
      </w:r>
      <w:r w:rsidRPr="004E7098">
        <w:rPr>
          <w:rFonts w:ascii="Arial" w:eastAsia="Times New Roman" w:hAnsi="Arial" w:cs="Arial"/>
        </w:rPr>
        <w:t xml:space="preserve">náklady zhotovitele potřebné k provedení díla. </w:t>
      </w:r>
      <w:r w:rsidR="004E7098" w:rsidRPr="004E7098">
        <w:rPr>
          <w:rFonts w:ascii="Arial" w:hAnsi="Arial" w:cs="Arial"/>
        </w:rPr>
        <w:t xml:space="preserve">Zhotovitel na sebe přebírá nebezpečí změny okolností ve smyslu neúměrného zvýšení nákladů plnění dle ust. § 1765 občanského zákoníku. </w:t>
      </w:r>
      <w:r w:rsidRPr="004E7098">
        <w:rPr>
          <w:rFonts w:ascii="Arial" w:eastAsia="Times New Roman" w:hAnsi="Arial" w:cs="Arial"/>
        </w:rPr>
        <w:t>Jednotkové</w:t>
      </w:r>
      <w:r w:rsidRPr="00A30B94">
        <w:rPr>
          <w:rFonts w:ascii="Arial" w:eastAsia="Times New Roman" w:hAnsi="Arial" w:cs="Arial"/>
        </w:rPr>
        <w:t xml:space="preserve"> ceny uvedené v oceněném soupisu prací</w:t>
      </w:r>
      <w:r w:rsidR="003B4DB2">
        <w:rPr>
          <w:rFonts w:ascii="Arial" w:eastAsia="Times New Roman" w:hAnsi="Arial" w:cs="Arial"/>
        </w:rPr>
        <w:t xml:space="preserve"> (dále i jen </w:t>
      </w:r>
      <w:r w:rsidR="003B4DB2" w:rsidRPr="003B4DB2">
        <w:rPr>
          <w:rFonts w:ascii="Arial" w:eastAsia="Times New Roman" w:hAnsi="Arial" w:cs="Arial"/>
          <w:b/>
        </w:rPr>
        <w:t>„</w:t>
      </w:r>
      <w:r w:rsidR="003B4DB2">
        <w:rPr>
          <w:rFonts w:ascii="Arial" w:eastAsia="Times New Roman" w:hAnsi="Arial" w:cs="Arial"/>
          <w:b/>
        </w:rPr>
        <w:t>P</w:t>
      </w:r>
      <w:r w:rsidR="003B4DB2" w:rsidRPr="003B4DB2">
        <w:rPr>
          <w:rFonts w:ascii="Arial" w:eastAsia="Times New Roman" w:hAnsi="Arial" w:cs="Arial"/>
          <w:b/>
        </w:rPr>
        <w:t>oložkov</w:t>
      </w:r>
      <w:r w:rsidR="003B4DB2">
        <w:rPr>
          <w:rFonts w:ascii="Arial" w:eastAsia="Times New Roman" w:hAnsi="Arial" w:cs="Arial"/>
          <w:b/>
        </w:rPr>
        <w:t>é</w:t>
      </w:r>
      <w:r w:rsidR="003B4DB2" w:rsidRPr="003B4DB2">
        <w:rPr>
          <w:rFonts w:ascii="Arial" w:eastAsia="Times New Roman" w:hAnsi="Arial" w:cs="Arial"/>
          <w:b/>
        </w:rPr>
        <w:t xml:space="preserve"> rozpočt</w:t>
      </w:r>
      <w:r w:rsidR="003B4DB2">
        <w:rPr>
          <w:rFonts w:ascii="Arial" w:eastAsia="Times New Roman" w:hAnsi="Arial" w:cs="Arial"/>
          <w:b/>
        </w:rPr>
        <w:t>y</w:t>
      </w:r>
      <w:r w:rsidR="003B4DB2">
        <w:rPr>
          <w:rFonts w:ascii="Arial" w:eastAsia="Times New Roman" w:hAnsi="Arial" w:cs="Arial"/>
        </w:rPr>
        <w:t>“)</w:t>
      </w:r>
      <w:r w:rsidRPr="00A30B94">
        <w:rPr>
          <w:rFonts w:ascii="Arial" w:eastAsia="Times New Roman" w:hAnsi="Arial" w:cs="Arial"/>
        </w:rPr>
        <w:t xml:space="preserve"> jsou pevné a platné po celou dobu realizace díla. Celkovou a pro účely fakturace rozhodnou cenou se rozumí cena včetně DPH. </w:t>
      </w:r>
    </w:p>
    <w:p w14:paraId="705DB41C" w14:textId="77777777" w:rsidR="00A30B94" w:rsidRDefault="00A30B94" w:rsidP="00A30B94">
      <w:pPr>
        <w:autoSpaceDN w:val="0"/>
        <w:spacing w:after="0" w:line="240" w:lineRule="auto"/>
        <w:jc w:val="both"/>
        <w:textAlignment w:val="baseline"/>
        <w:rPr>
          <w:rFonts w:ascii="Arial" w:eastAsia="Times New Roman" w:hAnsi="Arial" w:cs="Arial"/>
        </w:rPr>
      </w:pPr>
    </w:p>
    <w:p w14:paraId="7A62B0DC" w14:textId="0CD41F09" w:rsidR="00DC49B7" w:rsidRDefault="00DC49B7" w:rsidP="00A30B94">
      <w:pPr>
        <w:autoSpaceDN w:val="0"/>
        <w:spacing w:after="0" w:line="240" w:lineRule="auto"/>
        <w:jc w:val="both"/>
        <w:textAlignment w:val="baseline"/>
        <w:rPr>
          <w:rFonts w:ascii="Arial" w:eastAsia="Times New Roman" w:hAnsi="Arial" w:cs="Arial"/>
        </w:rPr>
      </w:pPr>
      <w:r w:rsidRPr="00DC49B7">
        <w:rPr>
          <w:rFonts w:ascii="Arial" w:eastAsia="Times New Roman" w:hAnsi="Arial" w:cs="Arial"/>
        </w:rPr>
        <w:t xml:space="preserve">Pokud se u díla uplatní přenesená daňová povinnost DPH - reverse chargé, bude postupováno dle příslušné právní úpravy a </w:t>
      </w:r>
      <w:r>
        <w:rPr>
          <w:rFonts w:ascii="Arial" w:eastAsia="Times New Roman" w:hAnsi="Arial" w:cs="Arial"/>
        </w:rPr>
        <w:t xml:space="preserve">v tomto článku </w:t>
      </w:r>
      <w:r w:rsidR="0000099D">
        <w:rPr>
          <w:rFonts w:ascii="Arial" w:eastAsia="Times New Roman" w:hAnsi="Arial" w:cs="Arial"/>
        </w:rPr>
        <w:t xml:space="preserve">smlouvy </w:t>
      </w:r>
      <w:r>
        <w:rPr>
          <w:rFonts w:ascii="Arial" w:eastAsia="Times New Roman" w:hAnsi="Arial" w:cs="Arial"/>
        </w:rPr>
        <w:t xml:space="preserve">příslušná daňová </w:t>
      </w:r>
      <w:r w:rsidRPr="00DC49B7">
        <w:rPr>
          <w:rFonts w:ascii="Arial" w:eastAsia="Times New Roman" w:hAnsi="Arial" w:cs="Arial"/>
        </w:rPr>
        <w:t xml:space="preserve">smluvní ujednání se uplatní </w:t>
      </w:r>
      <w:r>
        <w:rPr>
          <w:rFonts w:ascii="Arial" w:eastAsia="Times New Roman" w:hAnsi="Arial" w:cs="Arial"/>
        </w:rPr>
        <w:t xml:space="preserve">adekvátně k danému </w:t>
      </w:r>
      <w:r w:rsidR="0000099D">
        <w:rPr>
          <w:rFonts w:ascii="Arial" w:eastAsia="Times New Roman" w:hAnsi="Arial" w:cs="Arial"/>
        </w:rPr>
        <w:t xml:space="preserve">daňovému </w:t>
      </w:r>
      <w:r>
        <w:rPr>
          <w:rFonts w:ascii="Arial" w:eastAsia="Times New Roman" w:hAnsi="Arial" w:cs="Arial"/>
        </w:rPr>
        <w:t>institutu</w:t>
      </w:r>
      <w:r w:rsidRPr="00DC49B7">
        <w:rPr>
          <w:rFonts w:ascii="Arial" w:eastAsia="Times New Roman" w:hAnsi="Arial" w:cs="Arial"/>
        </w:rPr>
        <w:t>.</w:t>
      </w:r>
    </w:p>
    <w:p w14:paraId="7CAF786C" w14:textId="77777777" w:rsidR="00DC49B7" w:rsidRPr="00A30B94" w:rsidRDefault="00DC49B7" w:rsidP="00A30B94">
      <w:pPr>
        <w:autoSpaceDN w:val="0"/>
        <w:spacing w:after="0" w:line="240" w:lineRule="auto"/>
        <w:jc w:val="both"/>
        <w:textAlignment w:val="baseline"/>
        <w:rPr>
          <w:rFonts w:ascii="Arial" w:eastAsia="Times New Roman" w:hAnsi="Arial" w:cs="Arial"/>
        </w:rPr>
      </w:pPr>
    </w:p>
    <w:p w14:paraId="55D380A5" w14:textId="77777777" w:rsidR="00A30B94" w:rsidRPr="00A30B94" w:rsidRDefault="00A30B94" w:rsidP="00A30B94">
      <w:pPr>
        <w:autoSpaceDN w:val="0"/>
        <w:spacing w:after="0" w:line="240" w:lineRule="auto"/>
        <w:jc w:val="both"/>
        <w:textAlignment w:val="baseline"/>
        <w:rPr>
          <w:rFonts w:ascii="Arial" w:eastAsia="Times New Roman" w:hAnsi="Arial" w:cs="Arial"/>
        </w:rPr>
      </w:pPr>
      <w:r w:rsidRPr="00A30B94">
        <w:rPr>
          <w:rFonts w:ascii="Arial" w:eastAsia="Times New Roman" w:hAnsi="Arial" w:cs="Arial"/>
        </w:rPr>
        <w:t>4.2. Cena za provedení díla je sjednaná takto:</w:t>
      </w:r>
    </w:p>
    <w:p w14:paraId="2DFB1821" w14:textId="77777777" w:rsidR="00A30B94" w:rsidRPr="00A30B94" w:rsidRDefault="00A30B94" w:rsidP="00A30B94">
      <w:pPr>
        <w:autoSpaceDN w:val="0"/>
        <w:spacing w:after="0" w:line="240" w:lineRule="auto"/>
        <w:jc w:val="both"/>
        <w:textAlignment w:val="baseline"/>
        <w:rPr>
          <w:rFonts w:ascii="Arial" w:eastAsia="Times New Roman" w:hAnsi="Arial" w:cs="Arial"/>
        </w:rPr>
      </w:pPr>
    </w:p>
    <w:p w14:paraId="14D969D5" w14:textId="11B9AA2F" w:rsidR="00A30B94" w:rsidRPr="00A30B94" w:rsidRDefault="00A30B94" w:rsidP="00A30B94">
      <w:pPr>
        <w:tabs>
          <w:tab w:val="left" w:pos="3402"/>
        </w:tabs>
        <w:autoSpaceDN w:val="0"/>
        <w:spacing w:after="0" w:line="360" w:lineRule="auto"/>
        <w:jc w:val="both"/>
        <w:textAlignment w:val="baseline"/>
        <w:rPr>
          <w:rFonts w:ascii="Arial" w:eastAsia="Times New Roman" w:hAnsi="Arial" w:cs="Arial"/>
        </w:rPr>
      </w:pPr>
      <w:r w:rsidRPr="00A30B94">
        <w:rPr>
          <w:rFonts w:ascii="Arial" w:eastAsia="Times New Roman" w:hAnsi="Arial" w:cs="Arial"/>
        </w:rPr>
        <w:t xml:space="preserve">Cena díla celkem bez DPH činí:      </w:t>
      </w:r>
      <w:r w:rsidRPr="00A30B94">
        <w:rPr>
          <w:rFonts w:ascii="Arial" w:eastAsia="Times New Roman" w:hAnsi="Arial" w:cs="Arial"/>
        </w:rPr>
        <w:tab/>
      </w:r>
      <w:r w:rsidRPr="00A30B94">
        <w:rPr>
          <w:rFonts w:ascii="Arial" w:eastAsia="Times New Roman" w:hAnsi="Arial" w:cs="Arial"/>
        </w:rPr>
        <w:tab/>
        <w:t>...………….......................…..…</w:t>
      </w:r>
      <w:r w:rsidR="0064264B">
        <w:rPr>
          <w:rFonts w:ascii="Arial" w:eastAsia="Times New Roman" w:hAnsi="Arial" w:cs="Arial"/>
        </w:rPr>
        <w:t xml:space="preserve">…. </w:t>
      </w:r>
      <w:r w:rsidRPr="00A30B94">
        <w:rPr>
          <w:rFonts w:ascii="Arial" w:eastAsia="Times New Roman" w:hAnsi="Arial" w:cs="Arial"/>
        </w:rPr>
        <w:t>Kč</w:t>
      </w:r>
    </w:p>
    <w:p w14:paraId="73BDBA90" w14:textId="412E62A2" w:rsidR="00A30B94" w:rsidRPr="00A30B94" w:rsidRDefault="0034740F" w:rsidP="00A30B94">
      <w:pPr>
        <w:tabs>
          <w:tab w:val="left" w:pos="3402"/>
        </w:tabs>
        <w:autoSpaceDN w:val="0"/>
        <w:spacing w:after="0" w:line="360" w:lineRule="auto"/>
        <w:jc w:val="both"/>
        <w:textAlignment w:val="baseline"/>
        <w:rPr>
          <w:rFonts w:ascii="Arial" w:eastAsia="Times New Roman" w:hAnsi="Arial" w:cs="Arial"/>
        </w:rPr>
      </w:pPr>
      <w:r>
        <w:rPr>
          <w:rFonts w:ascii="Arial" w:eastAsia="Times New Roman" w:hAnsi="Arial" w:cs="Arial"/>
        </w:rPr>
        <w:t>DPH 21</w:t>
      </w:r>
      <w:r w:rsidR="00A30B94" w:rsidRPr="0005611A">
        <w:rPr>
          <w:rFonts w:ascii="Arial" w:eastAsia="Times New Roman" w:hAnsi="Arial" w:cs="Arial"/>
        </w:rPr>
        <w:t xml:space="preserve"> %:</w:t>
      </w:r>
      <w:r w:rsidR="00A30B94" w:rsidRPr="00A30B94">
        <w:rPr>
          <w:rFonts w:ascii="Arial" w:eastAsia="Times New Roman" w:hAnsi="Arial" w:cs="Arial"/>
        </w:rPr>
        <w:tab/>
      </w:r>
      <w:r w:rsidR="00A30B94" w:rsidRPr="00A30B94">
        <w:rPr>
          <w:rFonts w:ascii="Arial" w:eastAsia="Times New Roman" w:hAnsi="Arial" w:cs="Arial"/>
        </w:rPr>
        <w:tab/>
      </w:r>
      <w:r w:rsidR="00A30B94" w:rsidRPr="00A30B94">
        <w:rPr>
          <w:rFonts w:ascii="Arial" w:eastAsia="Times New Roman" w:hAnsi="Arial" w:cs="Arial"/>
        </w:rPr>
        <w:tab/>
        <w:t>...................................................... Kč</w:t>
      </w:r>
    </w:p>
    <w:p w14:paraId="50AB0A44" w14:textId="77777777" w:rsidR="00A30B94" w:rsidRPr="00A30B94" w:rsidRDefault="00A30B94" w:rsidP="00A30B94">
      <w:pPr>
        <w:tabs>
          <w:tab w:val="left" w:pos="3402"/>
        </w:tabs>
        <w:autoSpaceDN w:val="0"/>
        <w:spacing w:after="0" w:line="360" w:lineRule="auto"/>
        <w:jc w:val="both"/>
        <w:textAlignment w:val="baseline"/>
        <w:rPr>
          <w:rFonts w:ascii="Arial" w:eastAsia="Times New Roman" w:hAnsi="Arial" w:cs="Arial"/>
        </w:rPr>
      </w:pPr>
      <w:r w:rsidRPr="00A30B94">
        <w:rPr>
          <w:rFonts w:ascii="Arial" w:eastAsia="Times New Roman" w:hAnsi="Arial" w:cs="Arial"/>
        </w:rPr>
        <w:t>Cena díla celkem s DPH činí:</w:t>
      </w:r>
      <w:r w:rsidRPr="00A30B94">
        <w:rPr>
          <w:rFonts w:ascii="Arial" w:eastAsia="Times New Roman" w:hAnsi="Arial" w:cs="Arial"/>
        </w:rPr>
        <w:tab/>
      </w:r>
      <w:r w:rsidRPr="00A30B94">
        <w:rPr>
          <w:rFonts w:ascii="Arial" w:eastAsia="Times New Roman" w:hAnsi="Arial" w:cs="Arial"/>
        </w:rPr>
        <w:tab/>
      </w:r>
      <w:r w:rsidRPr="00A30B94">
        <w:rPr>
          <w:rFonts w:ascii="Arial" w:eastAsia="Times New Roman" w:hAnsi="Arial" w:cs="Arial"/>
        </w:rPr>
        <w:tab/>
        <w:t>...................................................... Kč</w:t>
      </w:r>
    </w:p>
    <w:p w14:paraId="4CB5B888" w14:textId="5E64EF20" w:rsidR="00A30B94" w:rsidRPr="00A30B94" w:rsidRDefault="00A30B94" w:rsidP="00A30B94">
      <w:pPr>
        <w:autoSpaceDN w:val="0"/>
        <w:spacing w:after="0" w:line="360" w:lineRule="auto"/>
        <w:jc w:val="both"/>
        <w:textAlignment w:val="baseline"/>
        <w:rPr>
          <w:rFonts w:ascii="Arial" w:eastAsia="Times New Roman" w:hAnsi="Arial" w:cs="Arial"/>
        </w:rPr>
      </w:pPr>
      <w:r w:rsidRPr="00A30B94">
        <w:rPr>
          <w:rFonts w:ascii="Arial" w:eastAsia="Times New Roman" w:hAnsi="Arial" w:cs="Arial"/>
        </w:rPr>
        <w:t>slovy: …………………………………………...............................………………korun českých</w:t>
      </w:r>
      <w:r w:rsidR="00B02304">
        <w:rPr>
          <w:rFonts w:ascii="Arial" w:eastAsia="Times New Roman" w:hAnsi="Arial" w:cs="Arial"/>
        </w:rPr>
        <w:t>.</w:t>
      </w:r>
    </w:p>
    <w:p w14:paraId="72750D79" w14:textId="77777777" w:rsidR="00A30B94" w:rsidRPr="00A30B94" w:rsidRDefault="00A30B94" w:rsidP="00A30B94">
      <w:pPr>
        <w:autoSpaceDN w:val="0"/>
        <w:spacing w:after="0" w:line="240" w:lineRule="auto"/>
        <w:jc w:val="both"/>
        <w:textAlignment w:val="baseline"/>
        <w:rPr>
          <w:rFonts w:ascii="Arial" w:eastAsia="Times New Roman" w:hAnsi="Arial" w:cs="Arial"/>
        </w:rPr>
      </w:pPr>
    </w:p>
    <w:p w14:paraId="0F92D385" w14:textId="3B60367C" w:rsidR="00A30B94" w:rsidRPr="00A30B94" w:rsidRDefault="00A30B94" w:rsidP="00A30B94">
      <w:pPr>
        <w:autoSpaceDN w:val="0"/>
        <w:spacing w:after="0" w:line="240" w:lineRule="auto"/>
        <w:jc w:val="both"/>
        <w:textAlignment w:val="baseline"/>
        <w:rPr>
          <w:rFonts w:ascii="Arial" w:eastAsia="Times New Roman" w:hAnsi="Arial" w:cs="Arial"/>
        </w:rPr>
      </w:pPr>
      <w:r w:rsidRPr="00A30B94">
        <w:rPr>
          <w:rFonts w:ascii="Arial" w:eastAsia="Times New Roman" w:hAnsi="Arial" w:cs="Arial"/>
        </w:rPr>
        <w:t xml:space="preserve">4.3. Smluvní </w:t>
      </w:r>
      <w:r w:rsidRPr="00A30B94">
        <w:rPr>
          <w:rFonts w:ascii="Arial" w:eastAsia="Times New Roman" w:hAnsi="Arial" w:cs="Arial"/>
          <w:lang w:eastAsia="cs-CZ"/>
        </w:rPr>
        <w:t xml:space="preserve">strany </w:t>
      </w:r>
      <w:r w:rsidR="0000099D">
        <w:rPr>
          <w:rFonts w:ascii="Arial" w:eastAsia="Times New Roman" w:hAnsi="Arial" w:cs="Arial"/>
          <w:lang w:eastAsia="cs-CZ"/>
        </w:rPr>
        <w:t>vyhrazují</w:t>
      </w:r>
      <w:r w:rsidRPr="00A30B94">
        <w:rPr>
          <w:rFonts w:ascii="Arial" w:eastAsia="Times New Roman" w:hAnsi="Arial" w:cs="Arial"/>
          <w:lang w:eastAsia="cs-CZ"/>
        </w:rPr>
        <w:t xml:space="preserve">, že sjednaná cena může být překročena </w:t>
      </w:r>
      <w:r w:rsidR="0000099D">
        <w:rPr>
          <w:rFonts w:ascii="Arial" w:eastAsia="Times New Roman" w:hAnsi="Arial" w:cs="Arial"/>
          <w:lang w:eastAsia="cs-CZ"/>
        </w:rPr>
        <w:t xml:space="preserve">výlučně </w:t>
      </w:r>
      <w:r w:rsidRPr="00A30B94">
        <w:rPr>
          <w:rFonts w:ascii="Arial" w:eastAsia="Times New Roman" w:hAnsi="Arial" w:cs="Arial"/>
          <w:lang w:eastAsia="cs-CZ"/>
        </w:rPr>
        <w:t>za následujících podmínek</w:t>
      </w:r>
      <w:r w:rsidRPr="00A30B94">
        <w:rPr>
          <w:rFonts w:ascii="Arial" w:eastAsia="Times New Roman" w:hAnsi="Arial" w:cs="Arial"/>
        </w:rPr>
        <w:t>:</w:t>
      </w:r>
    </w:p>
    <w:p w14:paraId="0EC952D6" w14:textId="77777777" w:rsidR="00A30B94" w:rsidRPr="00A30B94" w:rsidRDefault="00A30B94" w:rsidP="00A30B94">
      <w:pPr>
        <w:spacing w:after="0" w:line="240" w:lineRule="auto"/>
        <w:jc w:val="both"/>
        <w:rPr>
          <w:rFonts w:ascii="Arial" w:eastAsia="Times New Roman" w:hAnsi="Arial" w:cs="Arial"/>
          <w:lang w:eastAsia="cs-CZ"/>
        </w:rPr>
      </w:pPr>
    </w:p>
    <w:p w14:paraId="5C7B9416" w14:textId="10BDAD7C" w:rsidR="00A30B94" w:rsidRPr="00A30B94" w:rsidRDefault="00651ABD" w:rsidP="00A30B94">
      <w:pPr>
        <w:overflowPunct w:val="0"/>
        <w:autoSpaceDE w:val="0"/>
        <w:autoSpaceDN w:val="0"/>
        <w:adjustRightInd w:val="0"/>
        <w:spacing w:after="0" w:line="240" w:lineRule="auto"/>
        <w:textAlignment w:val="baseline"/>
        <w:rPr>
          <w:rFonts w:ascii="Arial" w:eastAsia="Times New Roman" w:hAnsi="Arial" w:cs="Arial"/>
          <w:lang w:eastAsia="cs-CZ"/>
        </w:rPr>
      </w:pPr>
      <w:r>
        <w:rPr>
          <w:rFonts w:ascii="Arial" w:eastAsia="Times New Roman" w:hAnsi="Arial" w:cs="Arial"/>
          <w:lang w:eastAsia="cs-CZ"/>
        </w:rPr>
        <w:t>4.3.1. P</w:t>
      </w:r>
      <w:r w:rsidR="00A30B94" w:rsidRPr="00A30B94">
        <w:rPr>
          <w:rFonts w:ascii="Arial" w:eastAsia="Times New Roman" w:hAnsi="Arial" w:cs="Arial"/>
          <w:lang w:eastAsia="cs-CZ"/>
        </w:rPr>
        <w:t xml:space="preserve">okud po </w:t>
      </w:r>
      <w:r w:rsidR="0000099D">
        <w:rPr>
          <w:rFonts w:ascii="Arial" w:eastAsia="Times New Roman" w:hAnsi="Arial" w:cs="Arial"/>
          <w:lang w:eastAsia="cs-CZ"/>
        </w:rPr>
        <w:t>uzavření</w:t>
      </w:r>
      <w:r w:rsidR="0000099D" w:rsidRPr="00A30B94">
        <w:rPr>
          <w:rFonts w:ascii="Arial" w:eastAsia="Times New Roman" w:hAnsi="Arial" w:cs="Arial"/>
          <w:lang w:eastAsia="cs-CZ"/>
        </w:rPr>
        <w:t xml:space="preserve"> </w:t>
      </w:r>
      <w:r w:rsidR="00A30B94" w:rsidRPr="00A30B94">
        <w:rPr>
          <w:rFonts w:ascii="Arial" w:eastAsia="Times New Roman" w:hAnsi="Arial" w:cs="Arial"/>
          <w:lang w:eastAsia="cs-CZ"/>
        </w:rPr>
        <w:t xml:space="preserve">smlouvy a před uplynutím </w:t>
      </w:r>
      <w:r w:rsidR="0000099D">
        <w:rPr>
          <w:rFonts w:ascii="Arial" w:eastAsia="Times New Roman" w:hAnsi="Arial" w:cs="Arial"/>
          <w:lang w:eastAsia="cs-CZ"/>
        </w:rPr>
        <w:t>l</w:t>
      </w:r>
      <w:r w:rsidR="00A30B94" w:rsidRPr="00A30B94">
        <w:rPr>
          <w:rFonts w:ascii="Arial" w:eastAsia="Times New Roman" w:hAnsi="Arial" w:cs="Arial"/>
          <w:lang w:eastAsia="cs-CZ"/>
        </w:rPr>
        <w:t xml:space="preserve">hůty pro dokončení </w:t>
      </w:r>
      <w:r w:rsidR="00A063D5">
        <w:rPr>
          <w:rFonts w:ascii="Arial" w:eastAsia="Times New Roman" w:hAnsi="Arial" w:cs="Arial"/>
          <w:lang w:eastAsia="cs-CZ"/>
        </w:rPr>
        <w:t>díla</w:t>
      </w:r>
      <w:r w:rsidR="00A30B94" w:rsidRPr="00A30B94">
        <w:rPr>
          <w:rFonts w:ascii="Arial" w:eastAsia="Times New Roman" w:hAnsi="Arial" w:cs="Arial"/>
          <w:lang w:eastAsia="cs-CZ"/>
        </w:rPr>
        <w:t xml:space="preserve"> dojde ke změně daňových předpisů ve vztahu k přenosu daňové povinnosti</w:t>
      </w:r>
      <w:r w:rsidR="00A063D5">
        <w:rPr>
          <w:rFonts w:ascii="Arial" w:eastAsia="Times New Roman" w:hAnsi="Arial" w:cs="Arial"/>
          <w:lang w:eastAsia="cs-CZ"/>
        </w:rPr>
        <w:t xml:space="preserve"> či sazbě DPH</w:t>
      </w:r>
      <w:r w:rsidR="00A30B94" w:rsidRPr="00A30B94">
        <w:rPr>
          <w:rFonts w:ascii="Arial" w:eastAsia="Times New Roman" w:hAnsi="Arial" w:cs="Arial"/>
          <w:lang w:eastAsia="cs-CZ"/>
        </w:rPr>
        <w:t>;</w:t>
      </w:r>
    </w:p>
    <w:p w14:paraId="0BED009D" w14:textId="2756B706" w:rsidR="00A30B94" w:rsidRPr="00A30B94" w:rsidRDefault="006D4D73" w:rsidP="00A30B94">
      <w:pPr>
        <w:overflowPunct w:val="0"/>
        <w:autoSpaceDE w:val="0"/>
        <w:autoSpaceDN w:val="0"/>
        <w:adjustRightInd w:val="0"/>
        <w:spacing w:after="0" w:line="240" w:lineRule="auto"/>
        <w:textAlignment w:val="baseline"/>
        <w:rPr>
          <w:rFonts w:ascii="Arial" w:eastAsia="Times New Roman" w:hAnsi="Arial" w:cs="Arial"/>
          <w:lang w:eastAsia="cs-CZ"/>
        </w:rPr>
      </w:pPr>
      <w:r>
        <w:rPr>
          <w:rFonts w:ascii="Arial" w:eastAsia="Times New Roman" w:hAnsi="Arial" w:cs="Arial"/>
          <w:lang w:eastAsia="cs-CZ"/>
        </w:rPr>
        <w:t xml:space="preserve"> </w:t>
      </w:r>
    </w:p>
    <w:p w14:paraId="1E3D3ABD" w14:textId="5B8BDB13" w:rsidR="00A30B94" w:rsidRDefault="00A30B94" w:rsidP="00F944D2">
      <w:pPr>
        <w:spacing w:after="0" w:line="240" w:lineRule="auto"/>
        <w:jc w:val="both"/>
        <w:rPr>
          <w:rFonts w:ascii="Arial" w:eastAsia="Times New Roman" w:hAnsi="Arial" w:cs="Arial"/>
          <w:lang w:eastAsia="cs-CZ"/>
        </w:rPr>
      </w:pPr>
      <w:r w:rsidRPr="00A30B94">
        <w:rPr>
          <w:rFonts w:ascii="Arial" w:eastAsia="Times New Roman" w:hAnsi="Arial" w:cs="Arial"/>
          <w:lang w:eastAsia="cs-CZ"/>
        </w:rPr>
        <w:t xml:space="preserve">4.3.2. </w:t>
      </w:r>
      <w:r w:rsidR="00F944D2" w:rsidRPr="00F944D2">
        <w:rPr>
          <w:rFonts w:ascii="Arial" w:eastAsia="Times New Roman" w:hAnsi="Arial" w:cs="Arial"/>
          <w:lang w:eastAsia="cs-CZ"/>
        </w:rPr>
        <w:t>Pokud se při provádění díla vyskytne potřeba Dodatečných stavebních</w:t>
      </w:r>
      <w:r w:rsidR="00501D11">
        <w:rPr>
          <w:rFonts w:ascii="Arial" w:eastAsia="Times New Roman" w:hAnsi="Arial" w:cs="Arial"/>
          <w:lang w:eastAsia="cs-CZ"/>
        </w:rPr>
        <w:t xml:space="preserve"> či jiných</w:t>
      </w:r>
      <w:r w:rsidR="00F944D2" w:rsidRPr="00F944D2">
        <w:rPr>
          <w:rFonts w:ascii="Arial" w:eastAsia="Times New Roman" w:hAnsi="Arial" w:cs="Arial"/>
          <w:lang w:eastAsia="cs-CZ"/>
        </w:rPr>
        <w:t xml:space="preserve"> prací (Víceprací), které nebyly v době sjednání smlouvy známy, nebyly obsaženy v</w:t>
      </w:r>
      <w:r w:rsidR="005D6811">
        <w:rPr>
          <w:rFonts w:ascii="Arial" w:eastAsia="Times New Roman" w:hAnsi="Arial" w:cs="Arial"/>
          <w:lang w:eastAsia="cs-CZ"/>
        </w:rPr>
        <w:t>e v</w:t>
      </w:r>
      <w:r w:rsidR="00934F48">
        <w:rPr>
          <w:rFonts w:ascii="Arial" w:eastAsia="Times New Roman" w:hAnsi="Arial" w:cs="Arial"/>
          <w:lang w:eastAsia="cs-CZ"/>
        </w:rPr>
        <w:t xml:space="preserve">e Výzvě k podání nabídek </w:t>
      </w:r>
      <w:r w:rsidR="00F944D2" w:rsidRPr="00F944D2">
        <w:rPr>
          <w:rFonts w:ascii="Arial" w:eastAsia="Times New Roman" w:hAnsi="Arial" w:cs="Arial"/>
          <w:lang w:eastAsia="cs-CZ"/>
        </w:rPr>
        <w:t xml:space="preserve">a jejich potřeba vznikla v důsledku okolností, které zadavatel jednající s náležitou </w:t>
      </w:r>
      <w:r w:rsidR="00501D11">
        <w:rPr>
          <w:rFonts w:ascii="Arial" w:eastAsia="Times New Roman" w:hAnsi="Arial" w:cs="Arial"/>
          <w:lang w:eastAsia="cs-CZ"/>
        </w:rPr>
        <w:t xml:space="preserve">odbornou </w:t>
      </w:r>
      <w:r w:rsidR="00F944D2" w:rsidRPr="00F944D2">
        <w:rPr>
          <w:rFonts w:ascii="Arial" w:eastAsia="Times New Roman" w:hAnsi="Arial" w:cs="Arial"/>
          <w:lang w:eastAsia="cs-CZ"/>
        </w:rPr>
        <w:t>péčí nemohl předvídat.</w:t>
      </w:r>
    </w:p>
    <w:p w14:paraId="2E0324E0" w14:textId="77777777" w:rsidR="00F944D2" w:rsidRPr="00A30B94" w:rsidRDefault="00F944D2" w:rsidP="00F944D2">
      <w:pPr>
        <w:spacing w:after="0" w:line="240" w:lineRule="auto"/>
        <w:jc w:val="both"/>
        <w:rPr>
          <w:rFonts w:ascii="Arial" w:eastAsia="Times New Roman" w:hAnsi="Arial" w:cs="Arial"/>
          <w:lang w:eastAsia="cs-CZ"/>
        </w:rPr>
      </w:pPr>
    </w:p>
    <w:p w14:paraId="49AA7267" w14:textId="1B452407" w:rsidR="00A30B94" w:rsidRPr="00A30B94" w:rsidRDefault="00F944D2" w:rsidP="00F944D2">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4.4. </w:t>
      </w:r>
      <w:r w:rsidR="00A30B94" w:rsidRPr="00A30B94">
        <w:rPr>
          <w:rFonts w:ascii="Arial" w:eastAsia="Times New Roman" w:hAnsi="Arial" w:cs="Arial"/>
          <w:lang w:eastAsia="cs-CZ"/>
        </w:rPr>
        <w:t xml:space="preserve">Způsob sjednání změny ceny </w:t>
      </w:r>
      <w:r w:rsidR="00934F48">
        <w:rPr>
          <w:rFonts w:ascii="Arial" w:eastAsia="Times New Roman" w:hAnsi="Arial" w:cs="Arial"/>
          <w:lang w:eastAsia="cs-CZ"/>
        </w:rPr>
        <w:t xml:space="preserve">díla </w:t>
      </w:r>
      <w:r w:rsidR="00A30B94" w:rsidRPr="00A30B94">
        <w:rPr>
          <w:rFonts w:ascii="Arial" w:eastAsia="Times New Roman" w:hAnsi="Arial" w:cs="Arial"/>
          <w:lang w:eastAsia="cs-CZ"/>
        </w:rPr>
        <w:t>(Změnový list)</w:t>
      </w:r>
      <w:r w:rsidR="00B02304">
        <w:rPr>
          <w:rFonts w:ascii="Arial" w:eastAsia="Times New Roman" w:hAnsi="Arial" w:cs="Arial"/>
          <w:lang w:eastAsia="cs-CZ"/>
        </w:rPr>
        <w:t>:</w:t>
      </w:r>
    </w:p>
    <w:p w14:paraId="2AF3A8C5" w14:textId="77777777" w:rsidR="00A30B94" w:rsidRPr="00A30B94" w:rsidRDefault="00A30B94" w:rsidP="00A30B94">
      <w:pPr>
        <w:spacing w:after="0" w:line="240" w:lineRule="auto"/>
        <w:jc w:val="both"/>
        <w:rPr>
          <w:rFonts w:ascii="Arial" w:eastAsia="Times New Roman" w:hAnsi="Arial" w:cs="Arial"/>
          <w:lang w:eastAsia="cs-CZ"/>
        </w:rPr>
      </w:pPr>
    </w:p>
    <w:p w14:paraId="609E4EC1" w14:textId="1F604617" w:rsidR="00A30B94" w:rsidRPr="00A30B94" w:rsidRDefault="00A30B94" w:rsidP="00A30B94">
      <w:pPr>
        <w:spacing w:after="0" w:line="240" w:lineRule="auto"/>
        <w:jc w:val="both"/>
        <w:rPr>
          <w:rFonts w:ascii="Arial" w:eastAsia="Times New Roman" w:hAnsi="Arial" w:cs="Arial"/>
          <w:lang w:eastAsia="cs-CZ"/>
        </w:rPr>
      </w:pPr>
      <w:r w:rsidRPr="00A30B94">
        <w:rPr>
          <w:rFonts w:ascii="Arial" w:eastAsia="Times New Roman" w:hAnsi="Arial" w:cs="Arial"/>
          <w:lang w:eastAsia="cs-CZ"/>
        </w:rPr>
        <w:t xml:space="preserve">4.4.1. Nastane-li některá z podmínek, za kterých je možné překročení sjednané ceny z důvodu vzniku Víceprací, je </w:t>
      </w:r>
      <w:r w:rsidR="00934F48">
        <w:rPr>
          <w:rFonts w:ascii="Arial" w:eastAsia="Times New Roman" w:hAnsi="Arial" w:cs="Arial"/>
          <w:lang w:eastAsia="cs-CZ"/>
        </w:rPr>
        <w:t>z</w:t>
      </w:r>
      <w:r w:rsidRPr="00A30B94">
        <w:rPr>
          <w:rFonts w:ascii="Arial" w:eastAsia="Times New Roman" w:hAnsi="Arial" w:cs="Arial"/>
          <w:lang w:eastAsia="cs-CZ"/>
        </w:rPr>
        <w:t>hotovitel povinen sestavit Změnový list a v něm popsat důvody a okolnosti vedoucí k nutnosti změny sjednané ceny, provést výpočet návrhu změny</w:t>
      </w:r>
      <w:r w:rsidR="00993C56">
        <w:rPr>
          <w:rFonts w:ascii="Arial" w:eastAsia="Times New Roman" w:hAnsi="Arial" w:cs="Arial"/>
          <w:lang w:eastAsia="cs-CZ"/>
        </w:rPr>
        <w:t xml:space="preserve"> sjednané ceny a předložit jej o</w:t>
      </w:r>
      <w:r w:rsidRPr="00A30B94">
        <w:rPr>
          <w:rFonts w:ascii="Arial" w:eastAsia="Times New Roman" w:hAnsi="Arial" w:cs="Arial"/>
          <w:lang w:eastAsia="cs-CZ"/>
        </w:rPr>
        <w:t>bjednateli k odsouhlasení.</w:t>
      </w:r>
    </w:p>
    <w:p w14:paraId="34401D01" w14:textId="77777777" w:rsidR="00A30B94" w:rsidRPr="00A30B94" w:rsidRDefault="00A30B94" w:rsidP="00A30B94">
      <w:pPr>
        <w:spacing w:after="0" w:line="240" w:lineRule="auto"/>
        <w:jc w:val="both"/>
        <w:rPr>
          <w:rFonts w:ascii="Arial" w:eastAsia="Times New Roman" w:hAnsi="Arial" w:cs="Arial"/>
          <w:lang w:eastAsia="cs-CZ"/>
        </w:rPr>
      </w:pPr>
    </w:p>
    <w:p w14:paraId="1AA56F81" w14:textId="4E8F666B" w:rsidR="00A30B94" w:rsidRPr="00A30B94" w:rsidRDefault="00A30B94" w:rsidP="00A30B94">
      <w:pPr>
        <w:spacing w:after="0" w:line="240" w:lineRule="auto"/>
        <w:jc w:val="both"/>
        <w:rPr>
          <w:rFonts w:ascii="Arial" w:eastAsia="Times New Roman" w:hAnsi="Arial" w:cs="Arial"/>
          <w:lang w:eastAsia="cs-CZ"/>
        </w:rPr>
      </w:pPr>
      <w:r w:rsidRPr="00A30B94">
        <w:rPr>
          <w:rFonts w:ascii="Arial" w:eastAsia="Times New Roman" w:hAnsi="Arial" w:cs="Arial"/>
          <w:lang w:eastAsia="cs-CZ"/>
        </w:rPr>
        <w:t>4.4.2. Změna sjednané ceny je možná pouze písemným dodatkem k tét</w:t>
      </w:r>
      <w:r w:rsidR="00993C56">
        <w:rPr>
          <w:rFonts w:ascii="Arial" w:eastAsia="Times New Roman" w:hAnsi="Arial" w:cs="Arial"/>
          <w:lang w:eastAsia="cs-CZ"/>
        </w:rPr>
        <w:t>o smlouvě, a to jen na základě o</w:t>
      </w:r>
      <w:r w:rsidRPr="00A30B94">
        <w:rPr>
          <w:rFonts w:ascii="Arial" w:eastAsia="Times New Roman" w:hAnsi="Arial" w:cs="Arial"/>
          <w:lang w:eastAsia="cs-CZ"/>
        </w:rPr>
        <w:t>bjednatelem odsouhlaseného Změnového listu.</w:t>
      </w:r>
    </w:p>
    <w:p w14:paraId="57B36DEC" w14:textId="77777777" w:rsidR="00A30B94" w:rsidRPr="00A30B94" w:rsidRDefault="00A30B94" w:rsidP="00A30B94">
      <w:pPr>
        <w:spacing w:after="0" w:line="240" w:lineRule="auto"/>
        <w:jc w:val="both"/>
        <w:rPr>
          <w:rFonts w:ascii="Arial" w:eastAsia="Times New Roman" w:hAnsi="Arial" w:cs="Arial"/>
          <w:lang w:eastAsia="cs-CZ"/>
        </w:rPr>
      </w:pPr>
    </w:p>
    <w:p w14:paraId="198CCA35" w14:textId="2371FE53" w:rsidR="00A30B94" w:rsidRDefault="00A30B94" w:rsidP="00A30B94">
      <w:pPr>
        <w:spacing w:after="0" w:line="240" w:lineRule="auto"/>
        <w:jc w:val="both"/>
        <w:rPr>
          <w:rFonts w:ascii="Arial" w:eastAsia="Times New Roman" w:hAnsi="Arial" w:cs="Arial"/>
          <w:lang w:eastAsia="cs-CZ"/>
        </w:rPr>
      </w:pPr>
      <w:r w:rsidRPr="00A30B94">
        <w:rPr>
          <w:rFonts w:ascii="Arial" w:eastAsia="Times New Roman" w:hAnsi="Arial" w:cs="Arial"/>
          <w:lang w:eastAsia="cs-CZ"/>
        </w:rPr>
        <w:t>4.4.3. Zhotovitel je povinen stanovit cenu Víceprací nejvýše podle hodnot jednotkových cen uvedených v Položkových rozpočtech. Pokud Vícepráce v Položkových rozpočtech obsaženy nebudou, pak bude jejich cena stanovena podle cenové soustavy použité pro příslušný soupis prací, definované pro to období, ve kterém byly Vícepráce zjištěny, nebo maximálně do výše cen v místě a čase obvyklých, pokud nebudou Vícepráce v cenové soustavě uvedeny. Způsob a forma zpracování podkladů pro sjednání změny ceny budou obdobné jako v případě zpracování nabídky na původní závazek.</w:t>
      </w:r>
    </w:p>
    <w:p w14:paraId="67367564" w14:textId="77777777" w:rsidR="00524E97" w:rsidRPr="00A30B94" w:rsidRDefault="00524E97" w:rsidP="00A30B94">
      <w:pPr>
        <w:spacing w:after="0" w:line="240" w:lineRule="auto"/>
        <w:jc w:val="both"/>
        <w:rPr>
          <w:rFonts w:ascii="Courier New" w:eastAsia="Calibri" w:hAnsi="Courier New" w:cs="Courier New"/>
        </w:rPr>
      </w:pPr>
    </w:p>
    <w:p w14:paraId="3AACAE96" w14:textId="77777777" w:rsidR="00A30B94" w:rsidRPr="00A30B94" w:rsidRDefault="00A30B94" w:rsidP="00A30B94">
      <w:pPr>
        <w:keepNext/>
        <w:overflowPunct w:val="0"/>
        <w:autoSpaceDE w:val="0"/>
        <w:autoSpaceDN w:val="0"/>
        <w:adjustRightInd w:val="0"/>
        <w:spacing w:after="6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5 – Financování</w:t>
      </w:r>
    </w:p>
    <w:p w14:paraId="0DB2853D"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14AE3959" w14:textId="77777777" w:rsidR="00A30B94" w:rsidRPr="009B0BD6"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9B0BD6">
        <w:rPr>
          <w:rFonts w:ascii="Arial" w:eastAsia="Times New Roman" w:hAnsi="Arial" w:cs="Arial"/>
          <w:lang w:eastAsia="cs-CZ"/>
        </w:rPr>
        <w:t>5.1. Objednatel neposkytuje zhotoviteli zálohu.</w:t>
      </w:r>
    </w:p>
    <w:p w14:paraId="7ADACA0B" w14:textId="77777777" w:rsidR="00A30B94" w:rsidRPr="009B0BD6"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6860979" w14:textId="599E0E6E" w:rsidR="00A30B94" w:rsidRPr="009B0BD6" w:rsidRDefault="009B0BD6" w:rsidP="00A30B94">
      <w:pPr>
        <w:overflowPunct w:val="0"/>
        <w:autoSpaceDE w:val="0"/>
        <w:autoSpaceDN w:val="0"/>
        <w:adjustRightInd w:val="0"/>
        <w:spacing w:after="60" w:line="240" w:lineRule="auto"/>
        <w:jc w:val="both"/>
        <w:textAlignment w:val="baseline"/>
        <w:rPr>
          <w:rFonts w:ascii="Arial" w:eastAsia="Times New Roman" w:hAnsi="Arial" w:cs="Arial"/>
          <w:lang w:eastAsia="cs-CZ"/>
        </w:rPr>
      </w:pPr>
      <w:r w:rsidRPr="009B0BD6">
        <w:rPr>
          <w:rFonts w:ascii="Arial" w:eastAsia="Times New Roman" w:hAnsi="Arial" w:cs="Arial"/>
          <w:lang w:eastAsia="cs-CZ"/>
        </w:rPr>
        <w:t xml:space="preserve">5.2. </w:t>
      </w:r>
      <w:r w:rsidRPr="009B0BD6">
        <w:rPr>
          <w:rFonts w:ascii="Arial" w:hAnsi="Arial" w:cs="Arial"/>
        </w:rPr>
        <w:t xml:space="preserve">Provedené </w:t>
      </w:r>
      <w:r w:rsidR="00934F48">
        <w:rPr>
          <w:rFonts w:ascii="Arial" w:hAnsi="Arial" w:cs="Arial"/>
        </w:rPr>
        <w:t>dílo</w:t>
      </w:r>
      <w:r w:rsidR="00934F48" w:rsidRPr="009B0BD6">
        <w:rPr>
          <w:rFonts w:ascii="Arial" w:hAnsi="Arial" w:cs="Arial"/>
        </w:rPr>
        <w:t xml:space="preserve"> </w:t>
      </w:r>
      <w:r w:rsidRPr="009B0BD6">
        <w:rPr>
          <w:rFonts w:ascii="Arial" w:hAnsi="Arial" w:cs="Arial"/>
        </w:rPr>
        <w:t>bud</w:t>
      </w:r>
      <w:r w:rsidR="00934F48">
        <w:rPr>
          <w:rFonts w:ascii="Arial" w:hAnsi="Arial" w:cs="Arial"/>
        </w:rPr>
        <w:t>e</w:t>
      </w:r>
      <w:r w:rsidRPr="009B0BD6">
        <w:rPr>
          <w:rFonts w:ascii="Arial" w:hAnsi="Arial" w:cs="Arial"/>
        </w:rPr>
        <w:t xml:space="preserve"> fakturován</w:t>
      </w:r>
      <w:r w:rsidR="00934F48">
        <w:rPr>
          <w:rFonts w:ascii="Arial" w:hAnsi="Arial" w:cs="Arial"/>
        </w:rPr>
        <w:t>o</w:t>
      </w:r>
      <w:r w:rsidRPr="009B0BD6">
        <w:rPr>
          <w:rFonts w:ascii="Arial" w:hAnsi="Arial" w:cs="Arial"/>
        </w:rPr>
        <w:t xml:space="preserve"> po</w:t>
      </w:r>
      <w:r w:rsidR="00934F48">
        <w:rPr>
          <w:rFonts w:ascii="Arial" w:hAnsi="Arial" w:cs="Arial"/>
        </w:rPr>
        <w:t xml:space="preserve"> jeho</w:t>
      </w:r>
      <w:r w:rsidR="00F16B4F">
        <w:rPr>
          <w:rFonts w:ascii="Arial" w:hAnsi="Arial" w:cs="Arial"/>
        </w:rPr>
        <w:t xml:space="preserve"> dokončení</w:t>
      </w:r>
      <w:r w:rsidRPr="009B0BD6">
        <w:rPr>
          <w:rFonts w:ascii="Arial" w:hAnsi="Arial" w:cs="Arial"/>
        </w:rPr>
        <w:t xml:space="preserve">. Faktura, která musí obsahovat veškeré zákonné náležitosti, bude vystavena do 15 dnů od </w:t>
      </w:r>
      <w:r w:rsidR="009465EC">
        <w:rPr>
          <w:rFonts w:ascii="Arial" w:hAnsi="Arial" w:cs="Arial"/>
        </w:rPr>
        <w:t xml:space="preserve">předání a </w:t>
      </w:r>
      <w:r w:rsidRPr="009B0BD6">
        <w:rPr>
          <w:rFonts w:ascii="Arial" w:hAnsi="Arial" w:cs="Arial"/>
        </w:rPr>
        <w:t>převzetí díla objednatel</w:t>
      </w:r>
      <w:r w:rsidR="00A521EE">
        <w:rPr>
          <w:rFonts w:ascii="Arial" w:hAnsi="Arial" w:cs="Arial"/>
        </w:rPr>
        <w:t xml:space="preserve">em. </w:t>
      </w:r>
    </w:p>
    <w:p w14:paraId="4F263C00" w14:textId="77777777" w:rsidR="00A30B94" w:rsidRPr="009B0BD6"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8D8AC10" w14:textId="124C0213" w:rsidR="00A30B94" w:rsidRPr="009B0BD6"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9B0BD6">
        <w:rPr>
          <w:rFonts w:ascii="Arial" w:eastAsia="Times New Roman" w:hAnsi="Arial" w:cs="Arial"/>
          <w:lang w:eastAsia="cs-CZ"/>
        </w:rPr>
        <w:t>5.3.</w:t>
      </w:r>
      <w:r w:rsidR="009465EC">
        <w:rPr>
          <w:rFonts w:ascii="Arial" w:eastAsia="Times New Roman" w:hAnsi="Arial" w:cs="Arial"/>
          <w:lang w:eastAsia="cs-CZ"/>
        </w:rPr>
        <w:t xml:space="preserve"> Výše fakturované částky musí odpovídat smluvené ceně díla se zohledněním cen případných Víceprací nebo Méněprací.</w:t>
      </w:r>
      <w:r w:rsidRPr="009B0BD6">
        <w:rPr>
          <w:rFonts w:ascii="Arial" w:eastAsia="Times New Roman" w:hAnsi="Arial" w:cs="Arial"/>
          <w:lang w:eastAsia="cs-CZ"/>
        </w:rPr>
        <w:t xml:space="preserve"> Práce a dodávky, u kterých nedošlo k dohodě o jejich provedení nebo u kterých nedošlo k dohodě o provedeném množství, projednají zhotovitel s objednatelem v samostatném řízení, ze kterého pořídí zápis s uvedením důvodů obou stran. </w:t>
      </w:r>
      <w:r w:rsidR="006D4D73" w:rsidRPr="009B0BD6">
        <w:rPr>
          <w:rFonts w:ascii="Arial" w:eastAsia="Times New Roman" w:hAnsi="Arial" w:cs="Arial"/>
          <w:lang w:eastAsia="cs-CZ"/>
        </w:rPr>
        <w:t>Do doby dosažení shody, nemůže takové práce zhotovitel účtovat.</w:t>
      </w:r>
    </w:p>
    <w:p w14:paraId="1F7B119C" w14:textId="77777777" w:rsidR="00A30B94" w:rsidRPr="009B0BD6"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76E3FCE" w14:textId="659088D4" w:rsidR="002B3985" w:rsidRPr="009B0BD6" w:rsidRDefault="009B0BD6" w:rsidP="002B3985">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9B0BD6">
        <w:rPr>
          <w:rFonts w:ascii="Arial" w:eastAsia="Times New Roman" w:hAnsi="Arial" w:cs="Arial"/>
          <w:lang w:eastAsia="cs-CZ"/>
        </w:rPr>
        <w:t>5.4</w:t>
      </w:r>
      <w:r w:rsidR="00A30B94" w:rsidRPr="00A521EE">
        <w:rPr>
          <w:rFonts w:ascii="Arial" w:eastAsia="Times New Roman" w:hAnsi="Arial" w:cs="Arial"/>
          <w:lang w:eastAsia="cs-CZ"/>
        </w:rPr>
        <w:t xml:space="preserve">. </w:t>
      </w:r>
      <w:r w:rsidR="002B3985" w:rsidRPr="00A521EE">
        <w:rPr>
          <w:rFonts w:ascii="Arial" w:hAnsi="Arial" w:cs="Arial"/>
          <w:lang w:eastAsia="cs-CZ"/>
        </w:rPr>
        <w:t xml:space="preserve"> Lhůta splatnosti</w:t>
      </w:r>
      <w:r w:rsidR="002B3985" w:rsidRPr="009B0BD6">
        <w:rPr>
          <w:rFonts w:ascii="Arial" w:hAnsi="Arial" w:cs="Arial"/>
          <w:lang w:eastAsia="cs-CZ"/>
        </w:rPr>
        <w:t xml:space="preserve"> faktur</w:t>
      </w:r>
      <w:r w:rsidR="009465EC">
        <w:rPr>
          <w:rFonts w:ascii="Arial" w:hAnsi="Arial" w:cs="Arial"/>
          <w:lang w:eastAsia="cs-CZ"/>
        </w:rPr>
        <w:t>y</w:t>
      </w:r>
      <w:r w:rsidR="002B3985" w:rsidRPr="009B0BD6">
        <w:rPr>
          <w:rFonts w:ascii="Arial" w:hAnsi="Arial" w:cs="Arial"/>
          <w:lang w:eastAsia="cs-CZ"/>
        </w:rPr>
        <w:t xml:space="preserve"> se vzájemnou dohodou sjednává na 30 dnů po jejich řádném doručení objednateli, a to pouze těmito způsoby:</w:t>
      </w:r>
    </w:p>
    <w:p w14:paraId="4B92833F" w14:textId="15EBE6D8" w:rsidR="002B3985" w:rsidRPr="009B0BD6" w:rsidRDefault="009B0BD6" w:rsidP="002B3985">
      <w:pPr>
        <w:pStyle w:val="Bezmezer"/>
        <w:jc w:val="both"/>
        <w:rPr>
          <w:rFonts w:ascii="Arial" w:hAnsi="Arial" w:cs="Arial"/>
          <w:lang w:eastAsia="cs-CZ"/>
        </w:rPr>
      </w:pPr>
      <w:r w:rsidRPr="009B0BD6">
        <w:rPr>
          <w:rFonts w:ascii="Arial" w:hAnsi="Arial" w:cs="Arial"/>
          <w:lang w:eastAsia="cs-CZ"/>
        </w:rPr>
        <w:t>5.4</w:t>
      </w:r>
      <w:r w:rsidR="002B3985" w:rsidRPr="009B0BD6">
        <w:rPr>
          <w:rFonts w:ascii="Arial" w:hAnsi="Arial" w:cs="Arial"/>
          <w:lang w:eastAsia="cs-CZ"/>
        </w:rPr>
        <w:t>.1. prostřednictvím provozovatele poštovních služeb na adresu určenou pro doručování</w:t>
      </w:r>
      <w:r w:rsidR="00934F48">
        <w:rPr>
          <w:rFonts w:ascii="Arial" w:hAnsi="Arial" w:cs="Arial"/>
          <w:lang w:eastAsia="cs-CZ"/>
        </w:rPr>
        <w:t>, kterou je adresa sídla  objednatele</w:t>
      </w:r>
      <w:r w:rsidR="005D6811">
        <w:rPr>
          <w:rFonts w:ascii="Arial" w:hAnsi="Arial" w:cs="Arial"/>
          <w:lang w:eastAsia="cs-CZ"/>
        </w:rPr>
        <w:t>,</w:t>
      </w:r>
    </w:p>
    <w:p w14:paraId="4EC1F7AE" w14:textId="7D050668" w:rsidR="002B3985" w:rsidRPr="009B0BD6" w:rsidRDefault="009B0BD6" w:rsidP="002B3985">
      <w:pPr>
        <w:pStyle w:val="Bezmezer"/>
        <w:jc w:val="both"/>
        <w:rPr>
          <w:rFonts w:ascii="Arial" w:hAnsi="Arial" w:cs="Arial"/>
          <w:lang w:eastAsia="cs-CZ"/>
        </w:rPr>
      </w:pPr>
      <w:r w:rsidRPr="009B0BD6">
        <w:rPr>
          <w:rFonts w:ascii="Arial" w:hAnsi="Arial" w:cs="Arial"/>
          <w:lang w:eastAsia="cs-CZ"/>
        </w:rPr>
        <w:t>5.4</w:t>
      </w:r>
      <w:r w:rsidR="002B3985" w:rsidRPr="009B0BD6">
        <w:rPr>
          <w:rFonts w:ascii="Arial" w:hAnsi="Arial" w:cs="Arial"/>
          <w:lang w:eastAsia="cs-CZ"/>
        </w:rPr>
        <w:t xml:space="preserve">.2. osobním podáním na podatelnu </w:t>
      </w:r>
      <w:r w:rsidR="00934F48">
        <w:rPr>
          <w:rFonts w:ascii="Arial" w:hAnsi="Arial" w:cs="Arial"/>
          <w:lang w:eastAsia="cs-CZ"/>
        </w:rPr>
        <w:t>N</w:t>
      </w:r>
      <w:r w:rsidR="00ED4C09" w:rsidRPr="009B0BD6">
        <w:rPr>
          <w:rFonts w:ascii="Arial" w:hAnsi="Arial" w:cs="Arial"/>
          <w:lang w:eastAsia="cs-CZ"/>
        </w:rPr>
        <w:t>emocnice Havlíčkův Brod</w:t>
      </w:r>
      <w:r w:rsidR="005D6811">
        <w:rPr>
          <w:rFonts w:ascii="Arial" w:hAnsi="Arial" w:cs="Arial"/>
          <w:lang w:eastAsia="cs-CZ"/>
        </w:rPr>
        <w:t>,</w:t>
      </w:r>
    </w:p>
    <w:p w14:paraId="0247A85B" w14:textId="0F427FFB" w:rsidR="002B3985" w:rsidRPr="009B0BD6" w:rsidRDefault="009B0BD6" w:rsidP="002B3985">
      <w:pPr>
        <w:pStyle w:val="Bezmezer"/>
        <w:jc w:val="both"/>
        <w:rPr>
          <w:rFonts w:ascii="Arial" w:hAnsi="Arial" w:cs="Arial"/>
          <w:lang w:eastAsia="cs-CZ"/>
        </w:rPr>
      </w:pPr>
      <w:r w:rsidRPr="009B0BD6">
        <w:rPr>
          <w:rFonts w:ascii="Arial" w:hAnsi="Arial" w:cs="Arial"/>
          <w:lang w:eastAsia="cs-CZ"/>
        </w:rPr>
        <w:t>5.4</w:t>
      </w:r>
      <w:r w:rsidR="002B3985" w:rsidRPr="009B0BD6">
        <w:rPr>
          <w:rFonts w:ascii="Arial" w:hAnsi="Arial" w:cs="Arial"/>
          <w:lang w:eastAsia="cs-CZ"/>
        </w:rPr>
        <w:t xml:space="preserve">.3. prostřednictvím veřejné datové sítě do datové schránky či na elektronickou adresu: </w:t>
      </w:r>
      <w:r w:rsidR="00A821A4" w:rsidRPr="009B0BD6">
        <w:rPr>
          <w:rFonts w:ascii="Arial" w:eastAsiaTheme="minorHAnsi" w:hAnsi="Arial" w:cs="Arial"/>
        </w:rPr>
        <w:t>financniuctarna@onhb.cz</w:t>
      </w:r>
      <w:r w:rsidR="000E75C9" w:rsidRPr="009B0BD6">
        <w:rPr>
          <w:rFonts w:ascii="Arial" w:eastAsiaTheme="minorHAnsi" w:hAnsi="Arial" w:cs="Arial"/>
        </w:rPr>
        <w:t>,</w:t>
      </w:r>
    </w:p>
    <w:p w14:paraId="12124BE1" w14:textId="77777777" w:rsidR="002B3985" w:rsidRPr="002B3985" w:rsidRDefault="002B3985" w:rsidP="002B3985">
      <w:pPr>
        <w:pStyle w:val="Bezmezer"/>
        <w:jc w:val="both"/>
        <w:rPr>
          <w:rFonts w:ascii="Arial" w:hAnsi="Arial" w:cs="Arial"/>
          <w:lang w:eastAsia="cs-CZ"/>
        </w:rPr>
      </w:pPr>
      <w:r w:rsidRPr="009B0BD6">
        <w:rPr>
          <w:rFonts w:ascii="Arial" w:hAnsi="Arial" w:cs="Arial"/>
          <w:lang w:eastAsia="cs-CZ"/>
        </w:rPr>
        <w:t>přičemž dnem doručení se rozumí den zapsání faktury do poštovní evidence objednatele.</w:t>
      </w:r>
      <w:r w:rsidRPr="002B3985">
        <w:rPr>
          <w:rFonts w:ascii="Arial" w:hAnsi="Arial" w:cs="Arial"/>
          <w:lang w:eastAsia="cs-CZ"/>
        </w:rPr>
        <w:t xml:space="preserve"> </w:t>
      </w:r>
    </w:p>
    <w:p w14:paraId="62F5BFA5" w14:textId="77777777" w:rsidR="002B3985" w:rsidRDefault="002B3985" w:rsidP="002B3985">
      <w:pPr>
        <w:pStyle w:val="Bezmezer"/>
        <w:jc w:val="both"/>
        <w:rPr>
          <w:rFonts w:ascii="Arial" w:hAnsi="Arial" w:cs="Arial"/>
          <w:lang w:eastAsia="cs-CZ"/>
        </w:rPr>
      </w:pPr>
    </w:p>
    <w:p w14:paraId="08C603AC" w14:textId="53EC4AB1" w:rsidR="002B3985" w:rsidRPr="00A76043" w:rsidRDefault="002B3985" w:rsidP="002B3985">
      <w:pPr>
        <w:pStyle w:val="Bezmezer"/>
        <w:jc w:val="both"/>
        <w:rPr>
          <w:rFonts w:ascii="Arial" w:hAnsi="Arial" w:cs="Arial"/>
          <w:lang w:eastAsia="cs-CZ"/>
        </w:rPr>
      </w:pPr>
      <w:r w:rsidRPr="00A76043">
        <w:rPr>
          <w:rFonts w:ascii="Arial" w:hAnsi="Arial" w:cs="Arial"/>
          <w:lang w:eastAsia="cs-CZ"/>
        </w:rPr>
        <w:t>Úhrada za plnění z této smlouvy bude realizována bezhotovostním převodem na účet zhotovitele (uvedený v čl. 1</w:t>
      </w:r>
      <w:r w:rsidR="000E75C9">
        <w:rPr>
          <w:rFonts w:ascii="Arial" w:hAnsi="Arial" w:cs="Arial"/>
          <w:lang w:eastAsia="cs-CZ"/>
        </w:rPr>
        <w:t xml:space="preserve"> smlouvy</w:t>
      </w:r>
      <w:r w:rsidRPr="00A76043">
        <w:rPr>
          <w:rFonts w:ascii="Arial" w:hAnsi="Arial" w:cs="Arial"/>
          <w:lang w:eastAsia="cs-CZ"/>
        </w:rPr>
        <w:t xml:space="preserve">), který je správcem daně (finančním úřadem) zveřejněn způsobem umožňujícím dálkový přístup ve smyslu ustanovení § 98 zákona  </w:t>
      </w:r>
      <w:r w:rsidR="000E75C9" w:rsidRPr="000E75C9">
        <w:rPr>
          <w:rFonts w:ascii="Arial" w:hAnsi="Arial" w:cs="Arial"/>
          <w:lang w:eastAsia="cs-CZ"/>
        </w:rPr>
        <w:t>č. 235 /2004 Sb., o dani z přidané hodnoty, ve znění pozdějších předpisů (dále jen „</w:t>
      </w:r>
      <w:r w:rsidR="000E75C9" w:rsidRPr="000E75C9">
        <w:rPr>
          <w:rFonts w:ascii="Arial" w:hAnsi="Arial" w:cs="Arial"/>
          <w:b/>
          <w:lang w:eastAsia="cs-CZ"/>
        </w:rPr>
        <w:t>zákon o DPH</w:t>
      </w:r>
      <w:r w:rsidR="000E75C9" w:rsidRPr="000E75C9">
        <w:rPr>
          <w:rFonts w:ascii="Arial" w:hAnsi="Arial" w:cs="Arial"/>
          <w:lang w:eastAsia="cs-CZ"/>
        </w:rPr>
        <w:t>“)</w:t>
      </w:r>
      <w:r w:rsidRPr="00A76043">
        <w:rPr>
          <w:rFonts w:ascii="Arial" w:hAnsi="Arial" w:cs="Arial"/>
          <w:lang w:eastAsia="cs-CZ"/>
        </w:rPr>
        <w:t>.</w:t>
      </w:r>
    </w:p>
    <w:p w14:paraId="41253572" w14:textId="77777777" w:rsidR="000E75C9" w:rsidRDefault="000E75C9"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14B4DC15" w14:textId="0CA37C46" w:rsidR="00A30B94" w:rsidRDefault="000E75C9"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E75C9">
        <w:rPr>
          <w:rFonts w:ascii="Arial" w:eastAsia="Times New Roman" w:hAnsi="Arial" w:cs="Arial"/>
          <w:lang w:eastAsia="cs-CZ"/>
        </w:rPr>
        <w:t xml:space="preserve">Pokud faktura nebude obsahovat </w:t>
      </w:r>
      <w:r>
        <w:rPr>
          <w:rFonts w:ascii="Arial" w:eastAsia="Times New Roman" w:hAnsi="Arial" w:cs="Arial"/>
          <w:lang w:eastAsia="cs-CZ"/>
        </w:rPr>
        <w:t xml:space="preserve">zákonné </w:t>
      </w:r>
      <w:r w:rsidRPr="000E75C9">
        <w:rPr>
          <w:rFonts w:ascii="Arial" w:eastAsia="Times New Roman" w:hAnsi="Arial" w:cs="Arial"/>
          <w:lang w:eastAsia="cs-CZ"/>
        </w:rPr>
        <w:t>náležitosti, je objednatel oprávněn ji zhotoviteli bez zbytečného odkladu vrátit s uvedením zjištěných nedostatků. V takovém případě se přeruší lhůta splatnosti a nová lhůta splatnosti začne běžet doručením opravené faktury objednateli.</w:t>
      </w:r>
      <w:r w:rsidR="00746D5B">
        <w:rPr>
          <w:rFonts w:ascii="Arial" w:eastAsia="Times New Roman" w:hAnsi="Arial" w:cs="Arial"/>
          <w:lang w:eastAsia="cs-CZ"/>
        </w:rPr>
        <w:t xml:space="preserve"> </w:t>
      </w:r>
    </w:p>
    <w:p w14:paraId="76E349F1" w14:textId="77777777" w:rsidR="000E75C9" w:rsidRDefault="000E75C9"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CB2A598" w14:textId="686DC0EE" w:rsidR="000E75C9" w:rsidRPr="000E75C9" w:rsidRDefault="009B0BD6" w:rsidP="000E75C9">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5.5</w:t>
      </w:r>
      <w:r w:rsidR="000E75C9">
        <w:rPr>
          <w:rFonts w:ascii="Arial" w:eastAsia="Times New Roman" w:hAnsi="Arial" w:cs="Arial"/>
          <w:lang w:eastAsia="cs-CZ"/>
        </w:rPr>
        <w:t xml:space="preserve">. </w:t>
      </w:r>
      <w:r w:rsidR="000E75C9" w:rsidRPr="000E75C9">
        <w:rPr>
          <w:rFonts w:ascii="Arial" w:eastAsia="Times New Roman" w:hAnsi="Arial" w:cs="Arial"/>
          <w:lang w:eastAsia="cs-CZ"/>
        </w:rPr>
        <w:t xml:space="preserve">Zhotovitel čestně prohlašuje, že u něj nenastal ani jeden z případů uvedených v ust. § 109 zákona o DPH, že není nespolehlivým plátcem DPH a minimálně po dobu účinnosti této smlouvy se zavazuje </w:t>
      </w:r>
    </w:p>
    <w:p w14:paraId="7C878C82" w14:textId="77777777" w:rsidR="000E75C9" w:rsidRPr="000E75C9" w:rsidRDefault="000E75C9" w:rsidP="000E75C9">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E75C9">
        <w:rPr>
          <w:rFonts w:ascii="Arial" w:eastAsia="Times New Roman" w:hAnsi="Arial" w:cs="Arial"/>
          <w:lang w:eastAsia="cs-CZ"/>
        </w:rPr>
        <w:t>a)</w:t>
      </w:r>
      <w:r w:rsidRPr="000E75C9">
        <w:rPr>
          <w:rFonts w:ascii="Arial" w:eastAsia="Times New Roman" w:hAnsi="Arial" w:cs="Arial"/>
          <w:lang w:eastAsia="cs-CZ"/>
        </w:rPr>
        <w:tab/>
        <w:t>nejednat tak, že daň z přidané hodnoty uvedenou na daňovém dokladu, který vystaví v souvislosti s touto smlouvou a na jejím základě (dále též jen „</w:t>
      </w:r>
      <w:r w:rsidRPr="00AE7B41">
        <w:rPr>
          <w:rFonts w:ascii="Arial" w:eastAsia="Times New Roman" w:hAnsi="Arial" w:cs="Arial"/>
          <w:b/>
          <w:lang w:eastAsia="cs-CZ"/>
        </w:rPr>
        <w:t>daň</w:t>
      </w:r>
      <w:r w:rsidRPr="000E75C9">
        <w:rPr>
          <w:rFonts w:ascii="Arial" w:eastAsia="Times New Roman" w:hAnsi="Arial" w:cs="Arial"/>
          <w:lang w:eastAsia="cs-CZ"/>
        </w:rPr>
        <w:t>“), úmyslně nezaplatí,</w:t>
      </w:r>
    </w:p>
    <w:p w14:paraId="772664B0" w14:textId="77777777" w:rsidR="000E75C9" w:rsidRPr="000E75C9" w:rsidRDefault="000E75C9" w:rsidP="000E75C9">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E75C9">
        <w:rPr>
          <w:rFonts w:ascii="Arial" w:eastAsia="Times New Roman" w:hAnsi="Arial" w:cs="Arial"/>
          <w:lang w:eastAsia="cs-CZ"/>
        </w:rPr>
        <w:t>b)</w:t>
      </w:r>
      <w:r w:rsidRPr="000E75C9">
        <w:rPr>
          <w:rFonts w:ascii="Arial" w:eastAsia="Times New Roman" w:hAnsi="Arial" w:cs="Arial"/>
          <w:lang w:eastAsia="cs-CZ"/>
        </w:rPr>
        <w:tab/>
        <w:t xml:space="preserve">nedostat se kdykoliv v budoucnu úmyslně do postavení, kdy by nemohl daň zaplatit, </w:t>
      </w:r>
    </w:p>
    <w:p w14:paraId="16F1B1BF" w14:textId="77777777" w:rsidR="000E75C9" w:rsidRPr="000E75C9" w:rsidRDefault="000E75C9" w:rsidP="000E75C9">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E75C9">
        <w:rPr>
          <w:rFonts w:ascii="Arial" w:eastAsia="Times New Roman" w:hAnsi="Arial" w:cs="Arial"/>
          <w:lang w:eastAsia="cs-CZ"/>
        </w:rPr>
        <w:t>c)</w:t>
      </w:r>
      <w:r w:rsidRPr="000E75C9">
        <w:rPr>
          <w:rFonts w:ascii="Arial" w:eastAsia="Times New Roman" w:hAnsi="Arial" w:cs="Arial"/>
          <w:lang w:eastAsia="cs-CZ"/>
        </w:rPr>
        <w:tab/>
        <w:t>nevyvinout takové jednání, jímž by došlo ke zkrácení daně nebo vylákání daňové výhody.</w:t>
      </w:r>
    </w:p>
    <w:p w14:paraId="08026289" w14:textId="2AFA3F98" w:rsidR="000E75C9" w:rsidRDefault="000E75C9"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E75C9">
        <w:rPr>
          <w:rFonts w:ascii="Arial" w:eastAsia="Times New Roman" w:hAnsi="Arial" w:cs="Arial"/>
          <w:lang w:eastAsia="cs-CZ"/>
        </w:rPr>
        <w:t>Zhotovitel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6FCA71D6" w14:textId="7A36213E" w:rsidR="008A10DB" w:rsidRPr="008A10DB" w:rsidRDefault="008A10DB" w:rsidP="008A10DB">
      <w:pPr>
        <w:rPr>
          <w:rFonts w:ascii="Arial" w:eastAsia="Times New Roman" w:hAnsi="Arial" w:cs="Arial"/>
          <w:lang w:eastAsia="cs-CZ"/>
        </w:rPr>
      </w:pPr>
      <w:r w:rsidRPr="008A10DB">
        <w:rPr>
          <w:rFonts w:ascii="Arial" w:eastAsia="Times New Roman" w:hAnsi="Arial" w:cs="Arial"/>
          <w:lang w:eastAsia="cs-CZ"/>
        </w:rPr>
        <w:t xml:space="preserve">Zhotovitel se dále zavazuje, že pokud by u něj přesto některá z výše uvedených situací nastala, oznámí tuto skutečnost neprodleně objednateli. Zhotovitel je plně srozuměn a souhlasí s tím, že bude povinen objednateli nahradit částku </w:t>
      </w:r>
      <w:r w:rsidR="00AE7B41">
        <w:rPr>
          <w:rFonts w:ascii="Arial" w:eastAsia="Times New Roman" w:hAnsi="Arial" w:cs="Arial"/>
          <w:lang w:eastAsia="cs-CZ"/>
        </w:rPr>
        <w:t xml:space="preserve">jím </w:t>
      </w:r>
      <w:r w:rsidR="00AE7B41" w:rsidRPr="008A10DB">
        <w:rPr>
          <w:rFonts w:ascii="Arial" w:eastAsia="Times New Roman" w:hAnsi="Arial" w:cs="Arial"/>
          <w:lang w:eastAsia="cs-CZ"/>
        </w:rPr>
        <w:t xml:space="preserve">jako ručitelem </w:t>
      </w:r>
      <w:r>
        <w:rPr>
          <w:rFonts w:ascii="Arial" w:eastAsia="Times New Roman" w:hAnsi="Arial" w:cs="Arial"/>
          <w:lang w:eastAsia="cs-CZ"/>
        </w:rPr>
        <w:t xml:space="preserve">za něj </w:t>
      </w:r>
      <w:r w:rsidR="00AE7B41" w:rsidRPr="008A10DB">
        <w:rPr>
          <w:rFonts w:ascii="Arial" w:eastAsia="Times New Roman" w:hAnsi="Arial" w:cs="Arial"/>
          <w:lang w:eastAsia="cs-CZ"/>
        </w:rPr>
        <w:t>vynaloženou</w:t>
      </w:r>
      <w:r w:rsidR="00AE7B41">
        <w:rPr>
          <w:rFonts w:ascii="Arial" w:eastAsia="Times New Roman" w:hAnsi="Arial" w:cs="Arial"/>
          <w:lang w:eastAsia="cs-CZ"/>
        </w:rPr>
        <w:t xml:space="preserve"> </w:t>
      </w:r>
      <w:r w:rsidRPr="008A10DB">
        <w:rPr>
          <w:rFonts w:ascii="Arial" w:eastAsia="Times New Roman" w:hAnsi="Arial" w:cs="Arial"/>
          <w:lang w:eastAsia="cs-CZ"/>
        </w:rPr>
        <w:t>ve smyslu ustanovení § 109 odst. 1 zákona o DPH</w:t>
      </w:r>
      <w:r w:rsidR="00AE7B41">
        <w:rPr>
          <w:rFonts w:ascii="Arial" w:eastAsia="Times New Roman" w:hAnsi="Arial" w:cs="Arial"/>
          <w:lang w:eastAsia="cs-CZ"/>
        </w:rPr>
        <w:t>, a to</w:t>
      </w:r>
      <w:r w:rsidRPr="008A10DB">
        <w:rPr>
          <w:rFonts w:ascii="Arial" w:eastAsia="Times New Roman" w:hAnsi="Arial" w:cs="Arial"/>
          <w:lang w:eastAsia="cs-CZ"/>
        </w:rPr>
        <w:t xml:space="preserve"> v důsledku aplikace institutu ručení ze strany správce daně. Tato povinnost zhotovitele platí i pro případ, kdy by se v budoucnu ukázalo, že úplata za zdanitelné plnění byla bez ekonomického opodstatnění zcela zjevně odchylná od obvyklé ceny a za předpokladu, že objednatel správci daně doměřené DPH z takového plnění uhradil.  </w:t>
      </w:r>
    </w:p>
    <w:p w14:paraId="796BD1FD"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Pokud se po dobu účinnosti této smlouvy zhotovitel stane nespolehlivým plátcem ve </w:t>
      </w:r>
      <w:r w:rsidR="00CA7186">
        <w:rPr>
          <w:rFonts w:ascii="Arial" w:eastAsia="Times New Roman" w:hAnsi="Arial" w:cs="Arial"/>
          <w:lang w:eastAsia="cs-CZ"/>
        </w:rPr>
        <w:t>smyslu ustanovení § 106</w:t>
      </w:r>
      <w:r w:rsidRPr="00A30B94">
        <w:rPr>
          <w:rFonts w:ascii="Arial" w:eastAsia="Times New Roman" w:hAnsi="Arial" w:cs="Arial"/>
          <w:lang w:eastAsia="cs-CZ"/>
        </w:rPr>
        <w:t xml:space="preserve">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3CEB4797" w14:textId="6FA7C97B" w:rsidR="00AE7B41" w:rsidRPr="00A30B94" w:rsidRDefault="00AE7B41" w:rsidP="00A30B94">
      <w:pPr>
        <w:overflowPunct w:val="0"/>
        <w:autoSpaceDE w:val="0"/>
        <w:autoSpaceDN w:val="0"/>
        <w:adjustRightInd w:val="0"/>
        <w:spacing w:after="60" w:line="240" w:lineRule="auto"/>
        <w:jc w:val="both"/>
        <w:textAlignment w:val="baseline"/>
        <w:rPr>
          <w:rFonts w:ascii="Arial" w:eastAsia="Times New Roman" w:hAnsi="Arial" w:cs="Arial"/>
          <w:lang w:eastAsia="cs-CZ"/>
        </w:rPr>
      </w:pPr>
    </w:p>
    <w:p w14:paraId="271B9DFE" w14:textId="0D0F9213"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5.</w:t>
      </w:r>
      <w:r w:rsidR="009465EC">
        <w:rPr>
          <w:rFonts w:ascii="Arial" w:eastAsia="Times New Roman" w:hAnsi="Arial" w:cs="Arial"/>
          <w:lang w:eastAsia="cs-CZ"/>
        </w:rPr>
        <w:t>6</w:t>
      </w:r>
      <w:r w:rsidRPr="00A30B94">
        <w:rPr>
          <w:rFonts w:ascii="Arial" w:eastAsia="Times New Roman" w:hAnsi="Arial" w:cs="Arial"/>
          <w:lang w:eastAsia="cs-CZ"/>
        </w:rPr>
        <w:t xml:space="preserve">. V případě, že objednateli vznikne nárok na smluvní pokutu dle této smlouvy, je oprávněn </w:t>
      </w:r>
      <w:r w:rsidR="009465EC">
        <w:rPr>
          <w:rFonts w:ascii="Arial" w:eastAsia="Times New Roman" w:hAnsi="Arial" w:cs="Arial"/>
          <w:lang w:eastAsia="cs-CZ"/>
        </w:rPr>
        <w:t xml:space="preserve">ji </w:t>
      </w:r>
      <w:r w:rsidRPr="00A30B94">
        <w:rPr>
          <w:rFonts w:ascii="Arial" w:eastAsia="Times New Roman" w:hAnsi="Arial" w:cs="Arial"/>
          <w:lang w:eastAsia="cs-CZ"/>
        </w:rPr>
        <w:t xml:space="preserve">vyúčtovat vždy po 30 dnech prodlení. Bude-li prodlení trvat kratší dobu, bude sankce účtována podle skutečné délky prodlení. Splatnost </w:t>
      </w:r>
      <w:r w:rsidR="00AE7B41">
        <w:rPr>
          <w:rFonts w:ascii="Arial" w:eastAsia="Times New Roman" w:hAnsi="Arial" w:cs="Arial"/>
          <w:lang w:eastAsia="cs-CZ"/>
        </w:rPr>
        <w:t>vyúčtovaných</w:t>
      </w:r>
      <w:r w:rsidRPr="00A30B94">
        <w:rPr>
          <w:rFonts w:ascii="Arial" w:eastAsia="Times New Roman" w:hAnsi="Arial" w:cs="Arial"/>
          <w:lang w:eastAsia="cs-CZ"/>
        </w:rPr>
        <w:t xml:space="preserve"> smluvních pokut je 30 dnů ode dne doručení vyúčtování smluvní </w:t>
      </w:r>
      <w:r w:rsidR="009465EC">
        <w:rPr>
          <w:rFonts w:ascii="Arial" w:eastAsia="Times New Roman" w:hAnsi="Arial" w:cs="Arial"/>
          <w:lang w:eastAsia="cs-CZ"/>
        </w:rPr>
        <w:t> </w:t>
      </w:r>
      <w:r w:rsidR="00AE7B41">
        <w:rPr>
          <w:rFonts w:ascii="Arial" w:eastAsia="Times New Roman" w:hAnsi="Arial" w:cs="Arial"/>
          <w:lang w:eastAsia="cs-CZ"/>
        </w:rPr>
        <w:t>pokuty</w:t>
      </w:r>
      <w:r w:rsidR="009465EC">
        <w:rPr>
          <w:rFonts w:ascii="Arial" w:eastAsia="Times New Roman" w:hAnsi="Arial" w:cs="Arial"/>
          <w:lang w:eastAsia="cs-CZ"/>
        </w:rPr>
        <w:t xml:space="preserve"> adresátovi</w:t>
      </w:r>
      <w:r w:rsidRPr="00A30B94">
        <w:rPr>
          <w:rFonts w:ascii="Arial" w:eastAsia="Times New Roman" w:hAnsi="Arial" w:cs="Arial"/>
          <w:lang w:eastAsia="cs-CZ"/>
        </w:rPr>
        <w:t xml:space="preserve">. </w:t>
      </w:r>
    </w:p>
    <w:p w14:paraId="6988D750"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1B90130" w14:textId="75F9F7A0"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5.</w:t>
      </w:r>
      <w:r w:rsidR="009465EC">
        <w:rPr>
          <w:rFonts w:ascii="Arial" w:eastAsia="Times New Roman" w:hAnsi="Arial" w:cs="Arial"/>
          <w:lang w:eastAsia="cs-CZ"/>
        </w:rPr>
        <w:t>7</w:t>
      </w:r>
      <w:r w:rsidRPr="00A30B94">
        <w:rPr>
          <w:rFonts w:ascii="Arial" w:eastAsia="Times New Roman" w:hAnsi="Arial" w:cs="Arial"/>
          <w:lang w:eastAsia="cs-CZ"/>
        </w:rPr>
        <w:t>. Smluvní strany se dohodly, že pohledávky (i nesplatné) vyplývající z vyúčtovaných smluvních pokut mohou být vzájemně započteny vůči pohledáv</w:t>
      </w:r>
      <w:r w:rsidR="009465EC">
        <w:rPr>
          <w:rFonts w:ascii="Arial" w:eastAsia="Times New Roman" w:hAnsi="Arial" w:cs="Arial"/>
          <w:lang w:eastAsia="cs-CZ"/>
        </w:rPr>
        <w:t>ce</w:t>
      </w:r>
      <w:r w:rsidRPr="00A30B94">
        <w:rPr>
          <w:rFonts w:ascii="Arial" w:eastAsia="Times New Roman" w:hAnsi="Arial" w:cs="Arial"/>
          <w:lang w:eastAsia="cs-CZ"/>
        </w:rPr>
        <w:t xml:space="preserve"> </w:t>
      </w:r>
      <w:r w:rsidR="009465EC">
        <w:rPr>
          <w:rFonts w:ascii="Arial" w:eastAsia="Times New Roman" w:hAnsi="Arial" w:cs="Arial"/>
          <w:lang w:eastAsia="cs-CZ"/>
        </w:rPr>
        <w:t>zhotovitele na zaplacení ceny díla</w:t>
      </w:r>
      <w:r w:rsidRPr="00A30B94">
        <w:rPr>
          <w:rFonts w:ascii="Arial" w:eastAsia="Times New Roman" w:hAnsi="Arial" w:cs="Arial"/>
          <w:lang w:eastAsia="cs-CZ"/>
        </w:rPr>
        <w:t>, kterou je objednatel povinen uhradit.</w:t>
      </w:r>
    </w:p>
    <w:p w14:paraId="716F6234" w14:textId="77777777" w:rsid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                  </w:t>
      </w:r>
    </w:p>
    <w:p w14:paraId="5F2AA001" w14:textId="052CEEA9" w:rsidR="000E75C9" w:rsidRDefault="000E75C9"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5.</w:t>
      </w:r>
      <w:r w:rsidR="009465EC">
        <w:rPr>
          <w:rFonts w:ascii="Arial" w:eastAsia="Times New Roman" w:hAnsi="Arial" w:cs="Arial"/>
          <w:lang w:eastAsia="cs-CZ"/>
        </w:rPr>
        <w:t>8</w:t>
      </w:r>
      <w:r w:rsidRPr="000E75C9">
        <w:rPr>
          <w:rFonts w:ascii="Arial" w:eastAsia="Times New Roman" w:hAnsi="Arial" w:cs="Arial"/>
          <w:lang w:eastAsia="cs-CZ"/>
        </w:rPr>
        <w:t>.</w:t>
      </w:r>
      <w:r w:rsidR="009465EC">
        <w:rPr>
          <w:rFonts w:ascii="Arial" w:eastAsia="Times New Roman" w:hAnsi="Arial" w:cs="Arial"/>
          <w:lang w:eastAsia="cs-CZ"/>
        </w:rPr>
        <w:t> </w:t>
      </w:r>
      <w:r w:rsidRPr="000E75C9">
        <w:rPr>
          <w:rFonts w:ascii="Arial" w:eastAsia="Times New Roman" w:hAnsi="Arial" w:cs="Arial"/>
          <w:lang w:eastAsia="cs-CZ"/>
        </w:rPr>
        <w:t>Smluvní strany sjednaly, že vešker</w:t>
      </w:r>
      <w:r w:rsidR="009465EC">
        <w:rPr>
          <w:rFonts w:ascii="Arial" w:eastAsia="Times New Roman" w:hAnsi="Arial" w:cs="Arial"/>
          <w:lang w:eastAsia="cs-CZ"/>
        </w:rPr>
        <w:t>á</w:t>
      </w:r>
      <w:r w:rsidRPr="000E75C9">
        <w:rPr>
          <w:rFonts w:ascii="Arial" w:eastAsia="Times New Roman" w:hAnsi="Arial" w:cs="Arial"/>
          <w:lang w:eastAsia="cs-CZ"/>
        </w:rPr>
        <w:t xml:space="preserve"> ujednání o DPH platí v této smlouvě pouze pro případ, že je zhotovitel plátcem DPH.</w:t>
      </w:r>
    </w:p>
    <w:p w14:paraId="7CED5862" w14:textId="77777777" w:rsidR="008A10DB" w:rsidRPr="00A30B94" w:rsidRDefault="008A10DB"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591767F0" w14:textId="77777777" w:rsidR="00A30B94" w:rsidRPr="00A30B94" w:rsidRDefault="00A30B94" w:rsidP="00A30B94">
      <w:pPr>
        <w:keepNext/>
        <w:overflowPunct w:val="0"/>
        <w:autoSpaceDE w:val="0"/>
        <w:autoSpaceDN w:val="0"/>
        <w:adjustRightInd w:val="0"/>
        <w:spacing w:before="60"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6 – Stavební deník, kontrolní dny</w:t>
      </w:r>
    </w:p>
    <w:p w14:paraId="71FB568C"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52343C6F" w14:textId="2D14A292"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6.1. Zhotovitel je povinen vést stavební deník dle platných právních předpisů </w:t>
      </w:r>
      <w:r w:rsidR="006A1ECA" w:rsidRPr="00A30B94">
        <w:rPr>
          <w:rFonts w:ascii="Arial" w:eastAsia="Times New Roman" w:hAnsi="Arial" w:cs="Arial"/>
          <w:lang w:eastAsia="cs-CZ"/>
        </w:rPr>
        <w:t>(§ 1</w:t>
      </w:r>
      <w:r w:rsidR="006A1ECA">
        <w:rPr>
          <w:rFonts w:ascii="Arial" w:eastAsia="Times New Roman" w:hAnsi="Arial" w:cs="Arial"/>
          <w:lang w:eastAsia="cs-CZ"/>
        </w:rPr>
        <w:t>66</w:t>
      </w:r>
      <w:r w:rsidR="006A1ECA" w:rsidRPr="00A30B94">
        <w:rPr>
          <w:rFonts w:ascii="Arial" w:eastAsia="Times New Roman" w:hAnsi="Arial" w:cs="Arial"/>
          <w:lang w:eastAsia="cs-CZ"/>
        </w:rPr>
        <w:t xml:space="preserve"> zákona č. </w:t>
      </w:r>
      <w:r w:rsidR="006A1ECA">
        <w:rPr>
          <w:rFonts w:ascii="Arial" w:eastAsia="Times New Roman" w:hAnsi="Arial" w:cs="Arial"/>
          <w:lang w:eastAsia="cs-CZ"/>
        </w:rPr>
        <w:t>283</w:t>
      </w:r>
      <w:r w:rsidR="006A1ECA" w:rsidRPr="00A30B94">
        <w:rPr>
          <w:rFonts w:ascii="Arial" w:eastAsia="Times New Roman" w:hAnsi="Arial" w:cs="Arial"/>
          <w:lang w:eastAsia="cs-CZ"/>
        </w:rPr>
        <w:t>/20</w:t>
      </w:r>
      <w:r w:rsidR="006A1ECA">
        <w:rPr>
          <w:rFonts w:ascii="Arial" w:eastAsia="Times New Roman" w:hAnsi="Arial" w:cs="Arial"/>
          <w:lang w:eastAsia="cs-CZ"/>
        </w:rPr>
        <w:t>21</w:t>
      </w:r>
      <w:r w:rsidR="006A1ECA" w:rsidRPr="00A30B94">
        <w:rPr>
          <w:rFonts w:ascii="Arial" w:eastAsia="Times New Roman" w:hAnsi="Arial" w:cs="Arial"/>
          <w:lang w:eastAsia="cs-CZ"/>
        </w:rPr>
        <w:t xml:space="preserve"> Sb.,</w:t>
      </w:r>
      <w:r w:rsidR="006A1ECA" w:rsidRPr="00A30B94">
        <w:rPr>
          <w:rFonts w:ascii="Arial" w:eastAsia="Times New Roman" w:hAnsi="Arial" w:cs="Arial"/>
          <w:color w:val="000000"/>
          <w:sz w:val="20"/>
          <w:szCs w:val="20"/>
          <w:shd w:val="clear" w:color="auto" w:fill="FFFFFF"/>
          <w:lang w:eastAsia="cs-CZ"/>
        </w:rPr>
        <w:t xml:space="preserve"> </w:t>
      </w:r>
      <w:r w:rsidR="006A1ECA" w:rsidRPr="00A30B94">
        <w:rPr>
          <w:rFonts w:ascii="Arial" w:eastAsia="Times New Roman" w:hAnsi="Arial" w:cs="Arial"/>
          <w:lang w:eastAsia="cs-CZ"/>
        </w:rPr>
        <w:t>stavební zákon, ve znění pozdějších předpisů</w:t>
      </w:r>
      <w:r w:rsidR="006A1ECA">
        <w:rPr>
          <w:rFonts w:ascii="Arial" w:eastAsia="Times New Roman" w:hAnsi="Arial" w:cs="Arial"/>
          <w:lang w:eastAsia="cs-CZ"/>
        </w:rPr>
        <w:t>, dále jen „stavení zákon“</w:t>
      </w:r>
      <w:r w:rsidRPr="00A30B94">
        <w:rPr>
          <w:rFonts w:ascii="Arial" w:eastAsia="Times New Roman" w:hAnsi="Arial" w:cs="Arial"/>
          <w:lang w:eastAsia="cs-CZ"/>
        </w:rPr>
        <w:t>), musí mít náležitosti uvedené ve stavebním zákoně a jeho prováděcích předpisech</w:t>
      </w:r>
      <w:r w:rsidR="000D137C">
        <w:rPr>
          <w:rFonts w:ascii="Arial" w:eastAsia="Times New Roman" w:hAnsi="Arial" w:cs="Arial"/>
          <w:lang w:eastAsia="cs-CZ"/>
        </w:rPr>
        <w:t xml:space="preserve"> (zejm. </w:t>
      </w:r>
      <w:r w:rsidR="00B02304" w:rsidRPr="00A30B94">
        <w:rPr>
          <w:rFonts w:ascii="Arial" w:eastAsia="Times New Roman" w:hAnsi="Arial" w:cs="Times New Roman"/>
          <w:szCs w:val="20"/>
          <w:lang w:eastAsia="cs-CZ"/>
        </w:rPr>
        <w:t xml:space="preserve">vyhl. č. </w:t>
      </w:r>
      <w:r w:rsidR="00B02304">
        <w:rPr>
          <w:rFonts w:ascii="Arial" w:eastAsia="Times New Roman" w:hAnsi="Arial" w:cs="Times New Roman"/>
          <w:szCs w:val="20"/>
          <w:lang w:eastAsia="cs-CZ"/>
        </w:rPr>
        <w:t>131</w:t>
      </w:r>
      <w:r w:rsidR="00B02304" w:rsidRPr="00A30B94">
        <w:rPr>
          <w:rFonts w:ascii="Arial" w:eastAsia="Times New Roman" w:hAnsi="Arial" w:cs="Times New Roman"/>
          <w:szCs w:val="20"/>
          <w:lang w:eastAsia="cs-CZ"/>
        </w:rPr>
        <w:t>/20</w:t>
      </w:r>
      <w:r w:rsidR="00B02304">
        <w:rPr>
          <w:rFonts w:ascii="Arial" w:eastAsia="Times New Roman" w:hAnsi="Arial" w:cs="Times New Roman"/>
          <w:szCs w:val="20"/>
          <w:lang w:eastAsia="cs-CZ"/>
        </w:rPr>
        <w:t>24</w:t>
      </w:r>
      <w:r w:rsidR="00B02304" w:rsidRPr="00A30B94">
        <w:rPr>
          <w:rFonts w:ascii="Arial" w:eastAsia="Times New Roman" w:hAnsi="Arial" w:cs="Times New Roman"/>
          <w:szCs w:val="20"/>
          <w:lang w:eastAsia="cs-CZ"/>
        </w:rPr>
        <w:t xml:space="preserve"> Sb., o dokumentaci staveb</w:t>
      </w:r>
      <w:r w:rsidR="000D137C">
        <w:rPr>
          <w:rFonts w:ascii="Arial" w:eastAsia="Times New Roman" w:hAnsi="Arial" w:cs="Arial"/>
          <w:lang w:eastAsia="cs-CZ"/>
        </w:rPr>
        <w:t>)</w:t>
      </w:r>
      <w:r w:rsidRPr="00A30B94">
        <w:rPr>
          <w:rFonts w:ascii="Arial" w:eastAsia="Times New Roman" w:hAnsi="Arial" w:cs="Arial"/>
          <w:lang w:eastAsia="cs-CZ"/>
        </w:rPr>
        <w:t xml:space="preserve">. </w:t>
      </w:r>
    </w:p>
    <w:p w14:paraId="38FF46AA"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446C784"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6.2. Zápis ve stavebním deníku není změnou smlouvy, ale může sloužit jako podklad pro vypracování dodatků a změn smlouvy.</w:t>
      </w:r>
    </w:p>
    <w:p w14:paraId="1A60F20A"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1432305E" w14:textId="7E281B9C"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6.3. Pro účely kontroly průběhu provádění díla organizuje objednatel kontrolní dny v termínech nezbytných pro řádné provádění kontroly, </w:t>
      </w:r>
      <w:r w:rsidR="008A10DB">
        <w:rPr>
          <w:rFonts w:ascii="Arial" w:eastAsia="Times New Roman" w:hAnsi="Arial" w:cs="Arial"/>
          <w:lang w:eastAsia="cs-CZ"/>
        </w:rPr>
        <w:t xml:space="preserve">zpravidla </w:t>
      </w:r>
      <w:r w:rsidR="000B5AD1">
        <w:rPr>
          <w:rFonts w:ascii="Arial" w:eastAsia="Times New Roman" w:hAnsi="Arial" w:cs="Arial"/>
          <w:lang w:eastAsia="cs-CZ"/>
        </w:rPr>
        <w:t>však 1</w:t>
      </w:r>
      <w:r w:rsidR="003A1A69">
        <w:rPr>
          <w:rFonts w:ascii="Arial" w:eastAsia="Times New Roman" w:hAnsi="Arial" w:cs="Arial"/>
          <w:lang w:eastAsia="cs-CZ"/>
        </w:rPr>
        <w:t xml:space="preserve"> x </w:t>
      </w:r>
      <w:r w:rsidR="000B5AD1">
        <w:rPr>
          <w:rFonts w:ascii="Arial" w:eastAsia="Times New Roman" w:hAnsi="Arial" w:cs="Arial"/>
          <w:lang w:eastAsia="cs-CZ"/>
        </w:rPr>
        <w:t>týdně</w:t>
      </w:r>
      <w:r w:rsidR="003A1A69">
        <w:rPr>
          <w:rFonts w:ascii="Arial" w:eastAsia="Times New Roman" w:hAnsi="Arial" w:cs="Arial"/>
          <w:lang w:eastAsia="cs-CZ"/>
        </w:rPr>
        <w:t>. Pokud o</w:t>
      </w:r>
      <w:r w:rsidRPr="00A30B94">
        <w:rPr>
          <w:rFonts w:ascii="Arial" w:eastAsia="Times New Roman" w:hAnsi="Arial" w:cs="Arial"/>
          <w:lang w:eastAsia="cs-CZ"/>
        </w:rPr>
        <w:t>bjednat</w:t>
      </w:r>
      <w:r w:rsidR="003A1A69">
        <w:rPr>
          <w:rFonts w:ascii="Arial" w:eastAsia="Times New Roman" w:hAnsi="Arial" w:cs="Arial"/>
          <w:lang w:eastAsia="cs-CZ"/>
        </w:rPr>
        <w:t>el rozhodne o častějším konání k</w:t>
      </w:r>
      <w:r w:rsidRPr="00A30B94">
        <w:rPr>
          <w:rFonts w:ascii="Arial" w:eastAsia="Times New Roman" w:hAnsi="Arial" w:cs="Arial"/>
          <w:lang w:eastAsia="cs-CZ"/>
        </w:rPr>
        <w:t>ontroln</w:t>
      </w:r>
      <w:r w:rsidR="003A1A69">
        <w:rPr>
          <w:rFonts w:ascii="Arial" w:eastAsia="Times New Roman" w:hAnsi="Arial" w:cs="Arial"/>
          <w:lang w:eastAsia="cs-CZ"/>
        </w:rPr>
        <w:t>ích dnů, je z</w:t>
      </w:r>
      <w:r w:rsidRPr="00A30B94">
        <w:rPr>
          <w:rFonts w:ascii="Arial" w:eastAsia="Times New Roman" w:hAnsi="Arial" w:cs="Arial"/>
          <w:lang w:eastAsia="cs-CZ"/>
        </w:rPr>
        <w:t>hotovitel povinen na tuto četnost přistoupit. Objednatel je povinen oznámit konání kontrolního dne účastníkům písemně nejméně pět dnů před jeho konáním, pokud nebude dohodnuto jinak.</w:t>
      </w:r>
    </w:p>
    <w:p w14:paraId="64764B9B"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93F61C3"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6.4. Kontrolních dnů jsou povinni se zúčastnit zástupci objednatele a zhotovitele včetně poddodavatelů a dalších osob, které si vyžádá objednatel. Vedením kontrolních dnů je pověřen objednatel.</w:t>
      </w:r>
    </w:p>
    <w:p w14:paraId="7F963141"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FEC8C64" w14:textId="1D8BC1EE"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6.5. 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 Z kontrolního dne je pořizován zápis o jednání.</w:t>
      </w:r>
    </w:p>
    <w:p w14:paraId="70D2A2E1" w14:textId="05FC98B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br/>
      </w:r>
      <w:r w:rsidRPr="003176D2">
        <w:rPr>
          <w:rFonts w:ascii="Arial" w:eastAsia="Times New Roman" w:hAnsi="Arial" w:cs="Arial"/>
          <w:b/>
          <w:lang w:eastAsia="cs-CZ"/>
        </w:rPr>
        <w:t>Článe</w:t>
      </w:r>
      <w:r w:rsidR="00987819" w:rsidRPr="003176D2">
        <w:rPr>
          <w:rFonts w:ascii="Arial" w:eastAsia="Times New Roman" w:hAnsi="Arial" w:cs="Arial"/>
          <w:b/>
          <w:lang w:eastAsia="cs-CZ"/>
        </w:rPr>
        <w:t>k 7 – Předání a převzetí d</w:t>
      </w:r>
      <w:r w:rsidRPr="003176D2">
        <w:rPr>
          <w:rFonts w:ascii="Arial" w:eastAsia="Times New Roman" w:hAnsi="Arial" w:cs="Arial"/>
          <w:b/>
          <w:lang w:eastAsia="cs-CZ"/>
        </w:rPr>
        <w:t>íla</w:t>
      </w:r>
    </w:p>
    <w:p w14:paraId="5BBF87AD"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5DC4CE17" w14:textId="5F8C5B2B"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7.1. Převzetí provedeného díla bude prováděno v rozsahu a způsobem stanoveným touto smlouvou. Zhotovitel je na </w:t>
      </w:r>
      <w:r w:rsidRPr="000D137C">
        <w:rPr>
          <w:rFonts w:ascii="Arial" w:eastAsia="Times New Roman" w:hAnsi="Arial" w:cs="Arial"/>
          <w:b/>
          <w:lang w:eastAsia="cs-CZ"/>
        </w:rPr>
        <w:t>svůj náklad</w:t>
      </w:r>
      <w:r w:rsidRPr="00A30B94">
        <w:rPr>
          <w:rFonts w:ascii="Arial" w:eastAsia="Times New Roman" w:hAnsi="Arial" w:cs="Arial"/>
          <w:lang w:eastAsia="cs-CZ"/>
        </w:rPr>
        <w:t xml:space="preserve"> povinen </w:t>
      </w:r>
      <w:r w:rsidR="006D4D73" w:rsidRPr="00A30B94">
        <w:rPr>
          <w:rFonts w:ascii="Arial" w:eastAsia="Times New Roman" w:hAnsi="Arial" w:cs="Arial"/>
          <w:lang w:eastAsia="cs-CZ"/>
        </w:rPr>
        <w:t xml:space="preserve">pro účely přejímky </w:t>
      </w:r>
      <w:r w:rsidRPr="00A30B94">
        <w:rPr>
          <w:rFonts w:ascii="Arial" w:eastAsia="Times New Roman" w:hAnsi="Arial" w:cs="Arial"/>
          <w:lang w:eastAsia="cs-CZ"/>
        </w:rPr>
        <w:t>zajistit a předat objednateli zejména:</w:t>
      </w:r>
    </w:p>
    <w:p w14:paraId="622324D1" w14:textId="0BF2B665" w:rsidR="00A30B94" w:rsidRPr="00A30B94" w:rsidRDefault="00A30B94" w:rsidP="00A30B94">
      <w:pPr>
        <w:numPr>
          <w:ilvl w:val="0"/>
          <w:numId w:val="9"/>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projektovou dokumentaci skutečného provedení díla v rozsahu dle</w:t>
      </w:r>
      <w:r w:rsidR="00DC4D34">
        <w:rPr>
          <w:rFonts w:ascii="Arial" w:eastAsia="Times New Roman" w:hAnsi="Arial" w:cs="Arial"/>
          <w:lang w:eastAsia="cs-CZ"/>
        </w:rPr>
        <w:t xml:space="preserve"> čl. 2 </w:t>
      </w:r>
      <w:r w:rsidRPr="00A30B94">
        <w:rPr>
          <w:rFonts w:ascii="Arial" w:eastAsia="Times New Roman" w:hAnsi="Arial" w:cs="Arial"/>
          <w:lang w:eastAsia="cs-CZ"/>
        </w:rPr>
        <w:t>odst. 2.</w:t>
      </w:r>
      <w:r w:rsidR="000D137C">
        <w:rPr>
          <w:rFonts w:ascii="Arial" w:eastAsia="Times New Roman" w:hAnsi="Arial" w:cs="Arial"/>
          <w:lang w:eastAsia="cs-CZ"/>
        </w:rPr>
        <w:t>3</w:t>
      </w:r>
      <w:r w:rsidRPr="00A30B94">
        <w:rPr>
          <w:rFonts w:ascii="Arial" w:eastAsia="Times New Roman" w:hAnsi="Arial" w:cs="Arial"/>
          <w:lang w:eastAsia="cs-CZ"/>
        </w:rPr>
        <w:t>. smlouvy,</w:t>
      </w:r>
    </w:p>
    <w:p w14:paraId="7948454E" w14:textId="75E77AD7" w:rsidR="00A30B94" w:rsidRDefault="00A30B94" w:rsidP="00A30B94">
      <w:pPr>
        <w:numPr>
          <w:ilvl w:val="0"/>
          <w:numId w:val="9"/>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veškeré revize bez závad, atesty, doklady, protokoly o měření, protokoly o zkouškách a případná měření požadovan</w:t>
      </w:r>
      <w:r w:rsidR="000D137C">
        <w:rPr>
          <w:rFonts w:ascii="Arial" w:eastAsia="Times New Roman" w:hAnsi="Arial" w:cs="Arial"/>
          <w:lang w:eastAsia="cs-CZ"/>
        </w:rPr>
        <w:t>á</w:t>
      </w:r>
      <w:r w:rsidRPr="00A30B94">
        <w:rPr>
          <w:rFonts w:ascii="Arial" w:eastAsia="Times New Roman" w:hAnsi="Arial" w:cs="Arial"/>
          <w:lang w:eastAsia="cs-CZ"/>
        </w:rPr>
        <w:t xml:space="preserve"> </w:t>
      </w:r>
      <w:r w:rsidR="00F54A96">
        <w:rPr>
          <w:rFonts w:ascii="Arial" w:eastAsia="Times New Roman" w:hAnsi="Arial" w:cs="Arial"/>
          <w:lang w:eastAsia="cs-CZ"/>
        </w:rPr>
        <w:t>objednatelem</w:t>
      </w:r>
      <w:r w:rsidRPr="00A30B94">
        <w:rPr>
          <w:rFonts w:ascii="Arial" w:eastAsia="Times New Roman" w:hAnsi="Arial" w:cs="Arial"/>
          <w:lang w:eastAsia="cs-CZ"/>
        </w:rPr>
        <w:t>, dotčenými orgány a další doklady,</w:t>
      </w:r>
      <w:r w:rsidR="000D137C">
        <w:rPr>
          <w:rFonts w:ascii="Arial" w:eastAsia="Times New Roman" w:hAnsi="Arial" w:cs="Arial"/>
          <w:lang w:eastAsia="cs-CZ"/>
        </w:rPr>
        <w:t xml:space="preserve"> za</w:t>
      </w:r>
      <w:r w:rsidRPr="00A30B94">
        <w:rPr>
          <w:rFonts w:ascii="Arial" w:eastAsia="Times New Roman" w:hAnsi="Arial" w:cs="Arial"/>
          <w:lang w:eastAsia="cs-CZ"/>
        </w:rPr>
        <w:t xml:space="preserve"> jejichž </w:t>
      </w:r>
      <w:r w:rsidR="000D137C">
        <w:rPr>
          <w:rFonts w:ascii="Arial" w:eastAsia="Times New Roman" w:hAnsi="Arial" w:cs="Arial"/>
          <w:lang w:eastAsia="cs-CZ"/>
        </w:rPr>
        <w:t>úplnost odpovídá zhotovitel</w:t>
      </w:r>
      <w:r w:rsidR="00F54A96">
        <w:rPr>
          <w:rFonts w:ascii="Arial" w:eastAsia="Times New Roman" w:hAnsi="Arial" w:cs="Arial"/>
          <w:lang w:eastAsia="cs-CZ"/>
        </w:rPr>
        <w:t>.</w:t>
      </w:r>
      <w:r w:rsidR="000D137C">
        <w:rPr>
          <w:rFonts w:ascii="Arial" w:eastAsia="Times New Roman" w:hAnsi="Arial" w:cs="Arial"/>
          <w:lang w:eastAsia="cs-CZ"/>
        </w:rPr>
        <w:t xml:space="preserve"> </w:t>
      </w:r>
    </w:p>
    <w:p w14:paraId="6497CA4E" w14:textId="4D1B52BB" w:rsidR="00F944D2" w:rsidRPr="00F944D2" w:rsidRDefault="00F944D2" w:rsidP="00F944D2">
      <w:pPr>
        <w:pStyle w:val="Odstavecseseznamem"/>
        <w:numPr>
          <w:ilvl w:val="0"/>
          <w:numId w:val="9"/>
        </w:numPr>
        <w:spacing w:after="0" w:line="240" w:lineRule="auto"/>
        <w:rPr>
          <w:rFonts w:ascii="Arial" w:eastAsia="Times New Roman" w:hAnsi="Arial" w:cs="Arial"/>
          <w:lang w:eastAsia="cs-CZ"/>
        </w:rPr>
      </w:pPr>
      <w:r w:rsidRPr="00F944D2">
        <w:rPr>
          <w:rFonts w:ascii="Arial" w:eastAsia="Times New Roman" w:hAnsi="Arial" w:cs="Arial"/>
          <w:lang w:eastAsia="cs-CZ"/>
        </w:rPr>
        <w:t xml:space="preserve">seznam strojů a zařízení, které jsou </w:t>
      </w:r>
      <w:r w:rsidR="000D137C">
        <w:rPr>
          <w:rFonts w:ascii="Arial" w:eastAsia="Times New Roman" w:hAnsi="Arial" w:cs="Arial"/>
          <w:lang w:eastAsia="cs-CZ"/>
        </w:rPr>
        <w:t xml:space="preserve">případně </w:t>
      </w:r>
      <w:r w:rsidRPr="00F944D2">
        <w:rPr>
          <w:rFonts w:ascii="Arial" w:eastAsia="Times New Roman" w:hAnsi="Arial" w:cs="Arial"/>
          <w:lang w:eastAsia="cs-CZ"/>
        </w:rPr>
        <w:t>předmětem plnění</w:t>
      </w:r>
      <w:r w:rsidR="000D137C">
        <w:rPr>
          <w:rFonts w:ascii="Arial" w:eastAsia="Times New Roman" w:hAnsi="Arial" w:cs="Arial"/>
          <w:lang w:eastAsia="cs-CZ"/>
        </w:rPr>
        <w:t xml:space="preserve"> dle</w:t>
      </w:r>
      <w:r w:rsidRPr="00F944D2">
        <w:rPr>
          <w:rFonts w:ascii="Arial" w:eastAsia="Times New Roman" w:hAnsi="Arial" w:cs="Arial"/>
          <w:lang w:eastAsia="cs-CZ"/>
        </w:rPr>
        <w:t xml:space="preserve"> této smlouvy, jejich pasporty, návody k obsluze v českém jazyce a protokoly o zaučení obsluhy, záruční listy,</w:t>
      </w:r>
    </w:p>
    <w:p w14:paraId="2E38EDAD" w14:textId="77777777" w:rsidR="00A30B94" w:rsidRPr="00A30B94" w:rsidRDefault="00A30B94" w:rsidP="00F944D2">
      <w:pPr>
        <w:numPr>
          <w:ilvl w:val="0"/>
          <w:numId w:val="9"/>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doklady prokazující technické parametry a jakost použitých materiálů, které musí být v souladu s požadavky zadávací dokumentace a případným upřesněním objednatele, dle předchozích ustanovení této smlouvy,</w:t>
      </w:r>
    </w:p>
    <w:p w14:paraId="5902C96F" w14:textId="0676CBBD" w:rsidR="00A30B94" w:rsidRDefault="00A30B94" w:rsidP="00A30B94">
      <w:pPr>
        <w:numPr>
          <w:ilvl w:val="0"/>
          <w:numId w:val="9"/>
        </w:num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Times New Roman" w:hAnsi="Arial" w:cs="Arial"/>
          <w:lang w:eastAsia="cs-CZ"/>
        </w:rPr>
        <w:t>kompletní</w:t>
      </w:r>
      <w:r w:rsidRPr="00A30B94">
        <w:rPr>
          <w:rFonts w:ascii="Arial" w:eastAsia="Calibri" w:hAnsi="Arial" w:cs="Arial"/>
          <w:bCs/>
          <w:lang w:eastAsia="ar-SA"/>
        </w:rPr>
        <w:t xml:space="preserve"> stavební deník p</w:t>
      </w:r>
      <w:r w:rsidR="00946D2D">
        <w:rPr>
          <w:rFonts w:ascii="Arial" w:eastAsia="Calibri" w:hAnsi="Arial" w:cs="Arial"/>
          <w:bCs/>
          <w:lang w:eastAsia="ar-SA"/>
        </w:rPr>
        <w:t>odle platných právních předpisů,</w:t>
      </w:r>
    </w:p>
    <w:p w14:paraId="2B11F30F" w14:textId="77777777" w:rsidR="00E93B30" w:rsidRDefault="00946D2D" w:rsidP="00B47376">
      <w:pPr>
        <w:pStyle w:val="Odstavecseseznamem"/>
        <w:numPr>
          <w:ilvl w:val="0"/>
          <w:numId w:val="9"/>
        </w:numPr>
        <w:spacing w:line="240" w:lineRule="auto"/>
        <w:jc w:val="both"/>
        <w:rPr>
          <w:rFonts w:ascii="Arial" w:eastAsia="Calibri" w:hAnsi="Arial" w:cs="Arial"/>
          <w:bCs/>
          <w:lang w:eastAsia="ar-SA"/>
        </w:rPr>
      </w:pPr>
      <w:r w:rsidRPr="00946D2D">
        <w:rPr>
          <w:rFonts w:ascii="Arial" w:eastAsia="Calibri" w:hAnsi="Arial" w:cs="Arial"/>
          <w:bCs/>
          <w:lang w:eastAsia="ar-SA"/>
        </w:rPr>
        <w:t>doklady prokazující uložení vybouraných</w:t>
      </w:r>
      <w:r w:rsidR="00344AA9">
        <w:rPr>
          <w:rFonts w:ascii="Arial" w:eastAsia="Calibri" w:hAnsi="Arial" w:cs="Arial"/>
          <w:bCs/>
          <w:lang w:eastAsia="ar-SA"/>
        </w:rPr>
        <w:t xml:space="preserve"> hmot a stavební suti</w:t>
      </w:r>
      <w:r w:rsidR="00AF223A">
        <w:rPr>
          <w:rFonts w:ascii="Arial" w:eastAsia="Calibri" w:hAnsi="Arial" w:cs="Arial"/>
          <w:bCs/>
          <w:lang w:eastAsia="ar-SA"/>
        </w:rPr>
        <w:t xml:space="preserve"> v souladu s </w:t>
      </w:r>
      <w:r w:rsidRPr="00946D2D">
        <w:rPr>
          <w:rFonts w:ascii="Arial" w:eastAsia="Calibri" w:hAnsi="Arial" w:cs="Arial"/>
          <w:bCs/>
          <w:lang w:eastAsia="ar-SA"/>
        </w:rPr>
        <w:t>ustanoveními zákona  o odpadech</w:t>
      </w:r>
      <w:r w:rsidR="007E4C61">
        <w:rPr>
          <w:rFonts w:ascii="Arial" w:eastAsia="Calibri" w:hAnsi="Arial" w:cs="Arial"/>
          <w:bCs/>
          <w:lang w:eastAsia="ar-SA"/>
        </w:rPr>
        <w:t>.</w:t>
      </w:r>
      <w:r w:rsidRPr="00946D2D">
        <w:rPr>
          <w:rFonts w:ascii="Arial" w:eastAsia="Calibri" w:hAnsi="Arial" w:cs="Arial"/>
          <w:bCs/>
          <w:lang w:eastAsia="ar-SA"/>
        </w:rPr>
        <w:t xml:space="preserve"> Doklady budou obsahovat mimo jiné informace o množství odpadu, jeho specifikaci a budou označeny názvem díla</w:t>
      </w:r>
      <w:r w:rsidR="006D4D73">
        <w:rPr>
          <w:rFonts w:ascii="Arial" w:eastAsia="Calibri" w:hAnsi="Arial" w:cs="Arial"/>
          <w:bCs/>
          <w:lang w:eastAsia="ar-SA"/>
        </w:rPr>
        <w:t xml:space="preserve"> dle této smlouvy</w:t>
      </w:r>
      <w:r w:rsidR="00E93B30">
        <w:rPr>
          <w:rFonts w:ascii="Arial" w:eastAsia="Calibri" w:hAnsi="Arial" w:cs="Arial"/>
          <w:bCs/>
          <w:lang w:eastAsia="ar-SA"/>
        </w:rPr>
        <w:t>,</w:t>
      </w:r>
    </w:p>
    <w:p w14:paraId="5AF67B05" w14:textId="3AD0FFA4" w:rsidR="00946D2D" w:rsidRPr="001D576A" w:rsidRDefault="00E93B30" w:rsidP="00B47376">
      <w:pPr>
        <w:pStyle w:val="Odstavecseseznamem"/>
        <w:numPr>
          <w:ilvl w:val="0"/>
          <w:numId w:val="9"/>
        </w:numPr>
        <w:spacing w:line="240" w:lineRule="auto"/>
        <w:jc w:val="both"/>
        <w:rPr>
          <w:rFonts w:ascii="Arial" w:eastAsia="Calibri" w:hAnsi="Arial" w:cs="Arial"/>
          <w:bCs/>
          <w:lang w:eastAsia="ar-SA"/>
        </w:rPr>
      </w:pPr>
      <w:r>
        <w:rPr>
          <w:rFonts w:ascii="Arial" w:eastAsia="Calibri" w:hAnsi="Arial" w:cs="Arial"/>
          <w:bCs/>
          <w:lang w:eastAsia="ar-SA"/>
        </w:rPr>
        <w:t>záruční listy dle odst. 9.2. čl. 9 smlouvy (budou-li nějaké)</w:t>
      </w:r>
      <w:r w:rsidR="00946D2D" w:rsidRPr="00946D2D">
        <w:rPr>
          <w:rFonts w:ascii="Arial" w:eastAsia="Calibri" w:hAnsi="Arial" w:cs="Arial"/>
          <w:bCs/>
          <w:lang w:eastAsia="ar-SA"/>
        </w:rPr>
        <w:t>.</w:t>
      </w:r>
    </w:p>
    <w:p w14:paraId="3CDA4489" w14:textId="0B5C78CF" w:rsidR="001C2DF1" w:rsidRPr="00A30B94" w:rsidRDefault="001C2DF1" w:rsidP="001C2DF1">
      <w:pPr>
        <w:overflowPunct w:val="0"/>
        <w:autoSpaceDE w:val="0"/>
        <w:autoSpaceDN w:val="0"/>
        <w:adjustRightInd w:val="0"/>
        <w:spacing w:after="0" w:line="240" w:lineRule="auto"/>
        <w:jc w:val="both"/>
        <w:textAlignment w:val="baseline"/>
        <w:rPr>
          <w:rFonts w:ascii="Arial" w:eastAsia="Calibri" w:hAnsi="Arial" w:cs="Arial"/>
          <w:bCs/>
          <w:lang w:eastAsia="ar-SA"/>
        </w:rPr>
      </w:pPr>
      <w:r w:rsidRPr="001C2DF1">
        <w:rPr>
          <w:rFonts w:ascii="Arial" w:eastAsia="Calibri" w:hAnsi="Arial" w:cs="Arial"/>
          <w:bCs/>
          <w:lang w:eastAsia="ar-SA"/>
        </w:rPr>
        <w:t>Dokladov</w:t>
      </w:r>
      <w:r w:rsidR="00E037B6">
        <w:rPr>
          <w:rFonts w:ascii="Arial" w:eastAsia="Calibri" w:hAnsi="Arial" w:cs="Arial"/>
          <w:bCs/>
          <w:lang w:eastAsia="ar-SA"/>
        </w:rPr>
        <w:t>á část díla bude předána třikrát</w:t>
      </w:r>
      <w:r w:rsidRPr="001C2DF1">
        <w:rPr>
          <w:rFonts w:ascii="Arial" w:eastAsia="Calibri" w:hAnsi="Arial" w:cs="Arial"/>
          <w:bCs/>
          <w:lang w:eastAsia="ar-SA"/>
        </w:rPr>
        <w:t xml:space="preserve"> v gr</w:t>
      </w:r>
      <w:r w:rsidR="00B97694">
        <w:rPr>
          <w:rFonts w:ascii="Arial" w:eastAsia="Calibri" w:hAnsi="Arial" w:cs="Arial"/>
          <w:bCs/>
          <w:lang w:eastAsia="ar-SA"/>
        </w:rPr>
        <w:t xml:space="preserve">afické (tištěné) podobě a </w:t>
      </w:r>
      <w:r w:rsidR="006D4D73">
        <w:rPr>
          <w:rFonts w:ascii="Arial" w:eastAsia="Calibri" w:hAnsi="Arial" w:cs="Arial"/>
          <w:bCs/>
          <w:lang w:eastAsia="ar-SA"/>
        </w:rPr>
        <w:t xml:space="preserve">též </w:t>
      </w:r>
      <w:r w:rsidRPr="001C2DF1">
        <w:rPr>
          <w:rFonts w:ascii="Arial" w:eastAsia="Calibri" w:hAnsi="Arial" w:cs="Arial"/>
          <w:bCs/>
          <w:lang w:eastAsia="ar-SA"/>
        </w:rPr>
        <w:t>v digitální podobě ve formátech pdf a dwg.</w:t>
      </w:r>
    </w:p>
    <w:p w14:paraId="1C840DD2" w14:textId="55E4CBD0"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Bez výše uvedených dokladů, dokumentací, revizí a protokolů nelze považovat dílo za dokončené a schopné předání</w:t>
      </w:r>
      <w:r w:rsidR="00EC6140">
        <w:rPr>
          <w:rFonts w:ascii="Arial" w:eastAsia="Calibri" w:hAnsi="Arial" w:cs="Arial"/>
          <w:bCs/>
          <w:lang w:eastAsia="ar-SA"/>
        </w:rPr>
        <w:t xml:space="preserve"> a převzetí.</w:t>
      </w:r>
    </w:p>
    <w:p w14:paraId="1112E0CC"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1C46ABBB" w14:textId="4C6078A0" w:rsid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 xml:space="preserve">7.2. </w:t>
      </w:r>
      <w:r w:rsidRPr="002B11B8">
        <w:rPr>
          <w:rFonts w:ascii="Arial" w:eastAsia="Calibri" w:hAnsi="Arial" w:cs="Arial"/>
          <w:bCs/>
          <w:lang w:eastAsia="ar-SA"/>
        </w:rPr>
        <w:t xml:space="preserve">Zhotovitel je povinen vyzvat objednatele nejméně 5 pracovních dnů předem k převzetí kompletně </w:t>
      </w:r>
      <w:r w:rsidR="000D137C">
        <w:rPr>
          <w:rFonts w:ascii="Arial" w:eastAsia="Calibri" w:hAnsi="Arial" w:cs="Arial"/>
          <w:bCs/>
          <w:lang w:eastAsia="ar-SA"/>
        </w:rPr>
        <w:t xml:space="preserve">(řádně) </w:t>
      </w:r>
      <w:r w:rsidRPr="002B11B8">
        <w:rPr>
          <w:rFonts w:ascii="Arial" w:eastAsia="Calibri" w:hAnsi="Arial" w:cs="Arial"/>
          <w:bCs/>
          <w:lang w:eastAsia="ar-SA"/>
        </w:rPr>
        <w:t xml:space="preserve">dokončeného díla. </w:t>
      </w:r>
    </w:p>
    <w:p w14:paraId="5E36F28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7D0438AE" w14:textId="26C7B994"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 xml:space="preserve">7.3. Objednatel převezme dílo, bude-li jeho provedení v souladu s touto smlouvou a nebude-li vykazovat žádné vady bránící jeho užívání. Objednatel nemá právo odmítnout převzetí díla (stavby) pro ojedinělé drobné vady, které samy o sobě ani ve spojení s jinými nebrání užívání </w:t>
      </w:r>
      <w:r w:rsidR="004A1642">
        <w:rPr>
          <w:rFonts w:ascii="Arial" w:eastAsia="Calibri" w:hAnsi="Arial" w:cs="Arial"/>
          <w:bCs/>
          <w:lang w:eastAsia="ar-SA"/>
        </w:rPr>
        <w:t>díla</w:t>
      </w:r>
      <w:r w:rsidR="004A1642" w:rsidRPr="00A30B94">
        <w:rPr>
          <w:rFonts w:ascii="Arial" w:eastAsia="Calibri" w:hAnsi="Arial" w:cs="Arial"/>
          <w:bCs/>
          <w:lang w:eastAsia="ar-SA"/>
        </w:rPr>
        <w:t xml:space="preserve"> </w:t>
      </w:r>
      <w:r w:rsidRPr="00A30B94">
        <w:rPr>
          <w:rFonts w:ascii="Arial" w:eastAsia="Calibri" w:hAnsi="Arial" w:cs="Arial"/>
          <w:bCs/>
          <w:lang w:eastAsia="ar-SA"/>
        </w:rPr>
        <w:t>funkčně nebo esteticky, ani je</w:t>
      </w:r>
      <w:r w:rsidR="004A1642">
        <w:rPr>
          <w:rFonts w:ascii="Arial" w:eastAsia="Calibri" w:hAnsi="Arial" w:cs="Arial"/>
          <w:bCs/>
          <w:lang w:eastAsia="ar-SA"/>
        </w:rPr>
        <w:t>ho</w:t>
      </w:r>
      <w:r w:rsidRPr="00A30B94">
        <w:rPr>
          <w:rFonts w:ascii="Arial" w:eastAsia="Calibri" w:hAnsi="Arial" w:cs="Arial"/>
          <w:bCs/>
          <w:lang w:eastAsia="ar-SA"/>
        </w:rPr>
        <w:t xml:space="preserve"> užívání podstatným způsobem neomezují</w:t>
      </w:r>
      <w:r w:rsidR="000E75C9">
        <w:rPr>
          <w:rFonts w:ascii="Arial" w:eastAsia="Calibri" w:hAnsi="Arial" w:cs="Arial"/>
          <w:bCs/>
          <w:lang w:eastAsia="ar-SA"/>
        </w:rPr>
        <w:t xml:space="preserve"> (dále jen „</w:t>
      </w:r>
      <w:r w:rsidR="000E75C9" w:rsidRPr="000E75C9">
        <w:rPr>
          <w:rFonts w:ascii="Arial" w:eastAsia="Calibri" w:hAnsi="Arial" w:cs="Arial"/>
          <w:b/>
          <w:bCs/>
          <w:lang w:eastAsia="ar-SA"/>
        </w:rPr>
        <w:t>drobné vady</w:t>
      </w:r>
      <w:r w:rsidR="000E75C9">
        <w:rPr>
          <w:rFonts w:ascii="Arial" w:eastAsia="Calibri" w:hAnsi="Arial" w:cs="Arial"/>
          <w:bCs/>
          <w:lang w:eastAsia="ar-SA"/>
        </w:rPr>
        <w:t>“)</w:t>
      </w:r>
      <w:r w:rsidRPr="00A30B94">
        <w:rPr>
          <w:rFonts w:ascii="Arial" w:eastAsia="Calibri" w:hAnsi="Arial" w:cs="Arial"/>
          <w:bCs/>
          <w:lang w:eastAsia="ar-SA"/>
        </w:rPr>
        <w:t>.</w:t>
      </w:r>
    </w:p>
    <w:p w14:paraId="25FF582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4FE5D491" w14:textId="515B2D9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7.4. Drobnými vadami ve smyslu odst.</w:t>
      </w:r>
      <w:r w:rsidR="00DC4D34">
        <w:rPr>
          <w:rFonts w:ascii="Arial" w:eastAsia="Calibri" w:hAnsi="Arial" w:cs="Arial"/>
          <w:bCs/>
          <w:lang w:eastAsia="ar-SA"/>
        </w:rPr>
        <w:t xml:space="preserve"> </w:t>
      </w:r>
      <w:r w:rsidRPr="00A30B94">
        <w:rPr>
          <w:rFonts w:ascii="Arial" w:eastAsia="Calibri" w:hAnsi="Arial" w:cs="Arial"/>
          <w:bCs/>
          <w:lang w:eastAsia="ar-SA"/>
        </w:rPr>
        <w:t>7.3.</w:t>
      </w:r>
      <w:r w:rsidR="001D7AB1">
        <w:rPr>
          <w:rFonts w:ascii="Arial" w:eastAsia="Calibri" w:hAnsi="Arial" w:cs="Arial"/>
          <w:bCs/>
          <w:lang w:eastAsia="ar-SA"/>
        </w:rPr>
        <w:t xml:space="preserve"> </w:t>
      </w:r>
      <w:r w:rsidR="003A1A69">
        <w:rPr>
          <w:rFonts w:ascii="Arial" w:eastAsia="Calibri" w:hAnsi="Arial" w:cs="Arial"/>
          <w:bCs/>
          <w:lang w:eastAsia="ar-SA"/>
        </w:rPr>
        <w:t>t</w:t>
      </w:r>
      <w:r w:rsidR="009700B1">
        <w:rPr>
          <w:rFonts w:ascii="Arial" w:eastAsia="Calibri" w:hAnsi="Arial" w:cs="Arial"/>
          <w:bCs/>
          <w:lang w:eastAsia="ar-SA"/>
        </w:rPr>
        <w:t>oho</w:t>
      </w:r>
      <w:r w:rsidR="003A1A69">
        <w:rPr>
          <w:rFonts w:ascii="Arial" w:eastAsia="Calibri" w:hAnsi="Arial" w:cs="Arial"/>
          <w:bCs/>
          <w:lang w:eastAsia="ar-SA"/>
        </w:rPr>
        <w:t xml:space="preserve">to </w:t>
      </w:r>
      <w:r w:rsidR="009700B1">
        <w:rPr>
          <w:rFonts w:ascii="Arial" w:eastAsia="Calibri" w:hAnsi="Arial" w:cs="Arial"/>
          <w:bCs/>
          <w:lang w:eastAsia="ar-SA"/>
        </w:rPr>
        <w:t xml:space="preserve">článku </w:t>
      </w:r>
      <w:r w:rsidR="003A1A69">
        <w:rPr>
          <w:rFonts w:ascii="Arial" w:eastAsia="Calibri" w:hAnsi="Arial" w:cs="Arial"/>
          <w:bCs/>
          <w:lang w:eastAsia="ar-SA"/>
        </w:rPr>
        <w:t>s</w:t>
      </w:r>
      <w:r w:rsidRPr="00A30B94">
        <w:rPr>
          <w:rFonts w:ascii="Arial" w:eastAsia="Calibri" w:hAnsi="Arial" w:cs="Arial"/>
          <w:bCs/>
          <w:lang w:eastAsia="ar-SA"/>
        </w:rPr>
        <w:t>mlouvy nejsou odchylky v kvalitě a parametrech díla stanovených projektovou dokumentací, touto smlouvou</w:t>
      </w:r>
      <w:r w:rsidR="003B583A">
        <w:rPr>
          <w:rFonts w:ascii="Arial" w:eastAsia="Calibri" w:hAnsi="Arial" w:cs="Arial"/>
          <w:bCs/>
          <w:lang w:eastAsia="ar-SA"/>
        </w:rPr>
        <w:t>, jejími změnami či jinak smluvními stranami dohodnuté</w:t>
      </w:r>
      <w:r w:rsidRPr="00A30B94">
        <w:rPr>
          <w:rFonts w:ascii="Arial" w:eastAsia="Calibri" w:hAnsi="Arial" w:cs="Arial"/>
          <w:bCs/>
          <w:lang w:eastAsia="ar-SA"/>
        </w:rPr>
        <w:t>, českými technickými normami (ČSN), technickými kvalitativními podmínkami (TKP) a dalšími obecně závaznými předpisy, které se vztahují k provedenému dílu.</w:t>
      </w:r>
    </w:p>
    <w:p w14:paraId="3F1896F1"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2D63745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7.5. K předání a převzetí díla jsou oprávněni pracovníci objednatele a zhotovitele pověření jednat v technických věcech dle této smlouvy.</w:t>
      </w:r>
    </w:p>
    <w:p w14:paraId="5B7310C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6858C1EB" w14:textId="31F0D86B"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r w:rsidRPr="00A30B94">
        <w:rPr>
          <w:rFonts w:ascii="Arial" w:eastAsia="Calibri" w:hAnsi="Arial" w:cs="Arial"/>
          <w:bCs/>
          <w:lang w:eastAsia="ar-SA"/>
        </w:rPr>
        <w:t xml:space="preserve">7.6. Objednatel bude přejímat a zhotovitel předávat dokončené dílo v místě jeho provádění. Případná Dohoda o předčasném užívání části </w:t>
      </w:r>
      <w:r w:rsidR="009700B1">
        <w:rPr>
          <w:rFonts w:ascii="Arial" w:eastAsia="Calibri" w:hAnsi="Arial" w:cs="Arial"/>
          <w:bCs/>
          <w:lang w:eastAsia="ar-SA"/>
        </w:rPr>
        <w:t>díla</w:t>
      </w:r>
      <w:r w:rsidR="009700B1" w:rsidRPr="00A30B94">
        <w:rPr>
          <w:rFonts w:ascii="Arial" w:eastAsia="Calibri" w:hAnsi="Arial" w:cs="Arial"/>
          <w:bCs/>
          <w:lang w:eastAsia="ar-SA"/>
        </w:rPr>
        <w:t xml:space="preserve"> </w:t>
      </w:r>
      <w:r w:rsidRPr="00A30B94">
        <w:rPr>
          <w:rFonts w:ascii="Arial" w:eastAsia="Calibri" w:hAnsi="Arial" w:cs="Arial"/>
          <w:bCs/>
          <w:lang w:eastAsia="ar-SA"/>
        </w:rPr>
        <w:t>nenahrazuje protokol o předání a převzetí dokončeného díla a nezahajuje běh záruční lhůty.</w:t>
      </w:r>
    </w:p>
    <w:p w14:paraId="301443B7"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bCs/>
          <w:lang w:eastAsia="ar-SA"/>
        </w:rPr>
      </w:pPr>
    </w:p>
    <w:p w14:paraId="14769A2D"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7.7. O předání díla sepíší obě smluvní strany v místě předání díla předávací protokol, který bude obsahovat zejména tyto náležitosti:</w:t>
      </w:r>
    </w:p>
    <w:p w14:paraId="250569E5" w14:textId="77777777" w:rsidR="00A30B94" w:rsidRPr="00A30B94"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označení smluvních stran,</w:t>
      </w:r>
    </w:p>
    <w:p w14:paraId="5BBC3CD9" w14:textId="7C9B7C0E" w:rsidR="00A30B94" w:rsidRPr="00A30B94"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prohlášení objednatele o tom, že si dílo prohlédl a toto přebírá, nebo </w:t>
      </w:r>
      <w:r w:rsidR="009700B1">
        <w:rPr>
          <w:rFonts w:ascii="Arial" w:eastAsia="Times New Roman" w:hAnsi="Arial" w:cs="Arial"/>
          <w:lang w:eastAsia="cs-CZ"/>
        </w:rPr>
        <w:t xml:space="preserve">soupis a </w:t>
      </w:r>
      <w:r w:rsidRPr="00A30B94">
        <w:rPr>
          <w:rFonts w:ascii="Arial" w:eastAsia="Times New Roman" w:hAnsi="Arial" w:cs="Arial"/>
          <w:lang w:eastAsia="cs-CZ"/>
        </w:rPr>
        <w:t>popis vad a prohlášení objednatele, že dílo z důvodu těchto vad nepřebírá,</w:t>
      </w:r>
      <w:r w:rsidR="006D4D73">
        <w:rPr>
          <w:rFonts w:ascii="Arial" w:eastAsia="Times New Roman" w:hAnsi="Arial" w:cs="Arial"/>
          <w:lang w:eastAsia="cs-CZ"/>
        </w:rPr>
        <w:t xml:space="preserve"> případně soupis vad</w:t>
      </w:r>
      <w:r w:rsidR="000E75C9">
        <w:rPr>
          <w:rFonts w:ascii="Arial" w:eastAsia="Times New Roman" w:hAnsi="Arial" w:cs="Arial"/>
          <w:lang w:eastAsia="cs-CZ"/>
        </w:rPr>
        <w:t xml:space="preserve"> a termín jejich odstranění</w:t>
      </w:r>
    </w:p>
    <w:p w14:paraId="5F7735AF" w14:textId="77777777" w:rsidR="00A30B94" w:rsidRPr="00A30B94"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datum podpisu předávacího protokolu,</w:t>
      </w:r>
    </w:p>
    <w:p w14:paraId="7B536724" w14:textId="77777777" w:rsidR="00A30B94" w:rsidRPr="00A30B94"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podpis osobou pověřen</w:t>
      </w:r>
      <w:r w:rsidR="001A26D1">
        <w:rPr>
          <w:rFonts w:ascii="Arial" w:eastAsia="Times New Roman" w:hAnsi="Arial" w:cs="Arial"/>
          <w:lang w:eastAsia="cs-CZ"/>
        </w:rPr>
        <w:t xml:space="preserve">ou jednat v technických věcech </w:t>
      </w:r>
      <w:r w:rsidRPr="00A30B94">
        <w:rPr>
          <w:rFonts w:ascii="Arial" w:eastAsia="Times New Roman" w:hAnsi="Arial" w:cs="Arial"/>
          <w:lang w:eastAsia="cs-CZ"/>
        </w:rPr>
        <w:t>dle této smlouvy za stranu objednatele,</w:t>
      </w:r>
    </w:p>
    <w:p w14:paraId="49A8D7D9" w14:textId="7FAB3D2F" w:rsidR="00A30B94" w:rsidRPr="006E4C80" w:rsidRDefault="00A30B94" w:rsidP="00A30B94">
      <w:pPr>
        <w:numPr>
          <w:ilvl w:val="0"/>
          <w:numId w:val="6"/>
        </w:numPr>
        <w:overflowPunct w:val="0"/>
        <w:autoSpaceDE w:val="0"/>
        <w:autoSpaceDN w:val="0"/>
        <w:adjustRightInd w:val="0"/>
        <w:spacing w:after="0" w:line="240" w:lineRule="auto"/>
        <w:jc w:val="both"/>
        <w:textAlignment w:val="baseline"/>
        <w:rPr>
          <w:rFonts w:ascii="Arial" w:eastAsia="Times New Roman" w:hAnsi="Arial" w:cs="Arial"/>
          <w:lang w:eastAsia="cs-CZ"/>
        </w:rPr>
      </w:pPr>
      <w:r w:rsidRPr="006E4C80">
        <w:rPr>
          <w:rFonts w:ascii="Arial" w:eastAsia="Times New Roman" w:hAnsi="Arial" w:cs="Arial"/>
          <w:lang w:eastAsia="cs-CZ"/>
        </w:rPr>
        <w:t>podpis osobo</w:t>
      </w:r>
      <w:r w:rsidR="001A26D1" w:rsidRPr="006E4C80">
        <w:rPr>
          <w:rFonts w:ascii="Arial" w:eastAsia="Times New Roman" w:hAnsi="Arial" w:cs="Arial"/>
          <w:lang w:eastAsia="cs-CZ"/>
        </w:rPr>
        <w:t xml:space="preserve">u pověřenou vedením stavby </w:t>
      </w:r>
      <w:r w:rsidRPr="006E4C80">
        <w:rPr>
          <w:rFonts w:ascii="Arial" w:eastAsia="Times New Roman" w:hAnsi="Arial" w:cs="Arial"/>
          <w:lang w:eastAsia="cs-CZ"/>
        </w:rPr>
        <w:t xml:space="preserve"> dle této smlouvy za stranu zhotovitele.</w:t>
      </w:r>
    </w:p>
    <w:p w14:paraId="6D6D7EC4" w14:textId="77777777" w:rsidR="00A30B94" w:rsidRPr="00A30B94" w:rsidRDefault="00A30B94" w:rsidP="00A30B94">
      <w:pPr>
        <w:overflowPunct w:val="0"/>
        <w:autoSpaceDE w:val="0"/>
        <w:autoSpaceDN w:val="0"/>
        <w:adjustRightInd w:val="0"/>
        <w:spacing w:after="0" w:line="240" w:lineRule="auto"/>
        <w:ind w:left="360"/>
        <w:jc w:val="both"/>
        <w:textAlignment w:val="baseline"/>
        <w:rPr>
          <w:rFonts w:ascii="Arial" w:eastAsia="Times New Roman" w:hAnsi="Arial" w:cs="Arial"/>
          <w:lang w:eastAsia="cs-CZ"/>
        </w:rPr>
      </w:pPr>
    </w:p>
    <w:p w14:paraId="1CA5045D" w14:textId="18C22ADB"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7.8. Dnem podpisu pře</w:t>
      </w:r>
      <w:r w:rsidR="009E71E8">
        <w:rPr>
          <w:rFonts w:ascii="Arial" w:eastAsia="Times New Roman" w:hAnsi="Arial" w:cs="Arial"/>
          <w:lang w:eastAsia="cs-CZ"/>
        </w:rPr>
        <w:t>dáva</w:t>
      </w:r>
      <w:r w:rsidRPr="00A30B94">
        <w:rPr>
          <w:rFonts w:ascii="Arial" w:eastAsia="Times New Roman" w:hAnsi="Arial" w:cs="Arial"/>
          <w:lang w:eastAsia="cs-CZ"/>
        </w:rPr>
        <w:t>cího protokolu, pokud v tomto protokolu objednatel neodmítl dílo převzít, přechází na objednatele nebezpečí škody k předmětu díla a začíná běžet záruční doba. Do té doby nese zhotovitel veškerou zodpovědnost za škodu na realizovaném díle, materiálu, zařízení a jiných věcech určených k realizaci díla zajišťovan</w:t>
      </w:r>
      <w:r w:rsidR="009E71E8">
        <w:rPr>
          <w:rFonts w:ascii="Arial" w:eastAsia="Times New Roman" w:hAnsi="Arial" w:cs="Arial"/>
          <w:lang w:eastAsia="cs-CZ"/>
        </w:rPr>
        <w:t>ých</w:t>
      </w:r>
      <w:r w:rsidRPr="00A30B94">
        <w:rPr>
          <w:rFonts w:ascii="Arial" w:eastAsia="Times New Roman" w:hAnsi="Arial" w:cs="Arial"/>
          <w:lang w:eastAsia="cs-CZ"/>
        </w:rPr>
        <w:t xml:space="preserve"> zhotovitelem, za škody vzniklé na již zabudovaných </w:t>
      </w:r>
      <w:r w:rsidR="009E71E8">
        <w:rPr>
          <w:rFonts w:ascii="Arial" w:eastAsia="Times New Roman" w:hAnsi="Arial" w:cs="Arial"/>
          <w:lang w:eastAsia="cs-CZ"/>
        </w:rPr>
        <w:t xml:space="preserve">věcech či </w:t>
      </w:r>
      <w:r w:rsidRPr="00A30B94">
        <w:rPr>
          <w:rFonts w:ascii="Arial" w:eastAsia="Times New Roman" w:hAnsi="Arial" w:cs="Arial"/>
          <w:lang w:eastAsia="cs-CZ"/>
        </w:rPr>
        <w:t>materiálech a provedených pracích</w:t>
      </w:r>
      <w:r w:rsidR="009E71E8">
        <w:rPr>
          <w:rFonts w:ascii="Arial" w:eastAsia="Times New Roman" w:hAnsi="Arial" w:cs="Arial"/>
          <w:lang w:eastAsia="cs-CZ"/>
        </w:rPr>
        <w:t>,</w:t>
      </w:r>
      <w:r w:rsidRPr="00A30B94">
        <w:rPr>
          <w:rFonts w:ascii="Arial" w:eastAsia="Times New Roman" w:hAnsi="Arial" w:cs="Arial"/>
          <w:lang w:eastAsia="cs-CZ"/>
        </w:rPr>
        <w:t xml:space="preserve"> jakož i za škody způsobené v důsledku svého zavinění třetím osobám. Zhotovitel je povinen účastnit se </w:t>
      </w:r>
      <w:r w:rsidR="001C51B8">
        <w:rPr>
          <w:rFonts w:ascii="Arial" w:eastAsia="Times New Roman" w:hAnsi="Arial" w:cs="Arial"/>
          <w:lang w:eastAsia="cs-CZ"/>
        </w:rPr>
        <w:t>kolaudačního řízení</w:t>
      </w:r>
      <w:r w:rsidRPr="00A30B94">
        <w:rPr>
          <w:rFonts w:ascii="Arial" w:eastAsia="Times New Roman" w:hAnsi="Arial" w:cs="Arial"/>
          <w:lang w:eastAsia="cs-CZ"/>
        </w:rPr>
        <w:t xml:space="preserve">. V případě zjištění vad bránících vydání kolaudačního souhlasu nebo kolaudačního rozhodnutí je zhotovitel povinen tyto vady odstranit na svůj náklad bez zbytečného odkladu, nejpozději však v termínu stanoveném </w:t>
      </w:r>
      <w:r w:rsidR="009E71E8">
        <w:rPr>
          <w:rFonts w:ascii="Arial" w:eastAsia="Times New Roman" w:hAnsi="Arial" w:cs="Arial"/>
          <w:lang w:eastAsia="cs-CZ"/>
        </w:rPr>
        <w:t xml:space="preserve">příslušným </w:t>
      </w:r>
      <w:r w:rsidRPr="00A30B94">
        <w:rPr>
          <w:rFonts w:ascii="Arial" w:eastAsia="Times New Roman" w:hAnsi="Arial" w:cs="Arial"/>
          <w:lang w:eastAsia="cs-CZ"/>
        </w:rPr>
        <w:t>stavebním úřadem.</w:t>
      </w:r>
    </w:p>
    <w:p w14:paraId="01A531A4" w14:textId="77777777" w:rsid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D6EE0FE" w14:textId="7777777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8 – Ostatní podmínky smlouvy</w:t>
      </w:r>
    </w:p>
    <w:p w14:paraId="31BA5ABF"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55382F7F" w14:textId="77777777" w:rsidR="002C530B" w:rsidRDefault="00A30B94" w:rsidP="00A30B94">
      <w:p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8.1.</w:t>
      </w:r>
      <w:r w:rsidR="002C530B">
        <w:rPr>
          <w:rFonts w:ascii="Arial" w:eastAsia="Calibri" w:hAnsi="Arial" w:cs="Arial"/>
        </w:rPr>
        <w:t xml:space="preserve"> Objednatel je po celou dobu provádění díla jeho vlastníkem. </w:t>
      </w:r>
    </w:p>
    <w:p w14:paraId="6782FA5E" w14:textId="77777777" w:rsidR="002C530B" w:rsidRDefault="002C530B" w:rsidP="00A30B94">
      <w:pPr>
        <w:overflowPunct w:val="0"/>
        <w:autoSpaceDE w:val="0"/>
        <w:autoSpaceDN w:val="0"/>
        <w:adjustRightInd w:val="0"/>
        <w:spacing w:after="0" w:line="240" w:lineRule="auto"/>
        <w:jc w:val="both"/>
        <w:textAlignment w:val="baseline"/>
        <w:rPr>
          <w:rFonts w:ascii="Arial" w:eastAsia="Calibri" w:hAnsi="Arial" w:cs="Arial"/>
        </w:rPr>
      </w:pPr>
    </w:p>
    <w:p w14:paraId="26CBE32F" w14:textId="16FA1CA5" w:rsidR="00A30B94" w:rsidRDefault="002C530B"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8.2.</w:t>
      </w:r>
      <w:r w:rsidR="00A30B94" w:rsidRPr="00A30B94">
        <w:rPr>
          <w:rFonts w:ascii="Arial" w:eastAsia="Calibri" w:hAnsi="Arial" w:cs="Arial"/>
        </w:rPr>
        <w:t xml:space="preserve"> Nebezpečí škody na díle nese po celou dobu provádění díla zhotovitel.</w:t>
      </w:r>
    </w:p>
    <w:p w14:paraId="0B270829" w14:textId="77777777" w:rsidR="00E31D09" w:rsidRDefault="00E31D09" w:rsidP="00A30B94">
      <w:pPr>
        <w:overflowPunct w:val="0"/>
        <w:autoSpaceDE w:val="0"/>
        <w:autoSpaceDN w:val="0"/>
        <w:adjustRightInd w:val="0"/>
        <w:spacing w:after="0" w:line="240" w:lineRule="auto"/>
        <w:jc w:val="both"/>
        <w:textAlignment w:val="baseline"/>
        <w:rPr>
          <w:rFonts w:ascii="Arial" w:eastAsia="Calibri" w:hAnsi="Arial" w:cs="Arial"/>
        </w:rPr>
      </w:pPr>
    </w:p>
    <w:p w14:paraId="3AA3E315" w14:textId="77777777" w:rsidR="00A30B94" w:rsidRDefault="002C530B" w:rsidP="00667FF1">
      <w:pPr>
        <w:overflowPunct w:val="0"/>
        <w:autoSpaceDE w:val="0"/>
        <w:autoSpaceDN w:val="0"/>
        <w:adjustRightInd w:val="0"/>
        <w:spacing w:after="0" w:line="240" w:lineRule="auto"/>
        <w:jc w:val="both"/>
        <w:textAlignment w:val="baseline"/>
        <w:rPr>
          <w:rFonts w:ascii="Arial" w:eastAsia="Calibri" w:hAnsi="Arial" w:cs="Arial"/>
        </w:rPr>
      </w:pPr>
      <w:r w:rsidRPr="00667FF1">
        <w:rPr>
          <w:rFonts w:ascii="Arial" w:eastAsia="Calibri" w:hAnsi="Arial" w:cs="Arial"/>
        </w:rPr>
        <w:t>8.3</w:t>
      </w:r>
      <w:r w:rsidR="00A30B94" w:rsidRPr="00667FF1">
        <w:rPr>
          <w:rFonts w:ascii="Arial" w:eastAsia="Calibri" w:hAnsi="Arial" w:cs="Arial"/>
        </w:rPr>
        <w:t xml:space="preserve">. </w:t>
      </w:r>
      <w:r w:rsidR="00667FF1" w:rsidRPr="00667FF1">
        <w:rPr>
          <w:rFonts w:ascii="Arial" w:eastAsia="Calibri" w:hAnsi="Arial" w:cs="Arial"/>
        </w:rPr>
        <w:t>Zhotovitel bude plně respektovat provoz objednavatele a práce provádět tak, aby tento provoz neomezoval nebo omezoval v minimální možné míře, avšak vždy po předchozí domluvě v souladu s odsouhlaseným harmonogramem prací.</w:t>
      </w:r>
    </w:p>
    <w:p w14:paraId="3C4B775E" w14:textId="77777777" w:rsidR="00667FF1" w:rsidRPr="00A30B94" w:rsidRDefault="00667FF1" w:rsidP="00667FF1">
      <w:pPr>
        <w:overflowPunct w:val="0"/>
        <w:autoSpaceDE w:val="0"/>
        <w:autoSpaceDN w:val="0"/>
        <w:adjustRightInd w:val="0"/>
        <w:spacing w:after="0" w:line="240" w:lineRule="auto"/>
        <w:jc w:val="both"/>
        <w:textAlignment w:val="baseline"/>
        <w:rPr>
          <w:rFonts w:ascii="Arial" w:eastAsia="Calibri" w:hAnsi="Arial" w:cs="Arial"/>
        </w:rPr>
      </w:pPr>
    </w:p>
    <w:p w14:paraId="362F29B7" w14:textId="77777777" w:rsidR="00A30B94" w:rsidRPr="00A30B94" w:rsidRDefault="002C530B"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8.4</w:t>
      </w:r>
      <w:r w:rsidR="00A30B94" w:rsidRPr="00A30B94">
        <w:rPr>
          <w:rFonts w:ascii="Arial" w:eastAsia="Calibri" w:hAnsi="Arial" w:cs="Arial"/>
        </w:rPr>
        <w:t>. Výkon technického dozoru stavebníka bude vykonávat osoba určená objednatelem při předání staveniště a dále zástupce objednatele pro věci technické. Technický dozor stavebníka je oprávněn zejména k těmto úkonům:</w:t>
      </w:r>
    </w:p>
    <w:p w14:paraId="1CCFC262" w14:textId="6BF2C143" w:rsidR="009E71E8" w:rsidRDefault="00A30B94" w:rsidP="009E71E8">
      <w:pPr>
        <w:pStyle w:val="Odstavecseseznamem"/>
        <w:numPr>
          <w:ilvl w:val="0"/>
          <w:numId w:val="14"/>
        </w:numPr>
        <w:overflowPunct w:val="0"/>
        <w:autoSpaceDE w:val="0"/>
        <w:autoSpaceDN w:val="0"/>
        <w:adjustRightInd w:val="0"/>
        <w:spacing w:after="0" w:line="240" w:lineRule="auto"/>
        <w:ind w:left="284" w:hanging="284"/>
        <w:jc w:val="both"/>
        <w:textAlignment w:val="baseline"/>
        <w:rPr>
          <w:rFonts w:ascii="Arial" w:eastAsia="Calibri" w:hAnsi="Arial" w:cs="Arial"/>
        </w:rPr>
      </w:pPr>
      <w:r w:rsidRPr="009E71E8">
        <w:rPr>
          <w:rFonts w:ascii="Arial" w:eastAsia="Calibri" w:hAnsi="Arial" w:cs="Arial"/>
        </w:rPr>
        <w:t xml:space="preserve">kontrolovat, zda </w:t>
      </w:r>
      <w:r w:rsidR="00B94593" w:rsidRPr="009E71E8">
        <w:rPr>
          <w:rFonts w:ascii="Arial" w:eastAsia="Calibri" w:hAnsi="Arial" w:cs="Arial"/>
        </w:rPr>
        <w:t>dílo</w:t>
      </w:r>
      <w:r w:rsidR="00E31D09" w:rsidRPr="009E71E8">
        <w:rPr>
          <w:rFonts w:ascii="Arial" w:eastAsia="Calibri" w:hAnsi="Arial" w:cs="Arial"/>
        </w:rPr>
        <w:t xml:space="preserve"> </w:t>
      </w:r>
      <w:r w:rsidRPr="009E71E8">
        <w:rPr>
          <w:rFonts w:ascii="Arial" w:eastAsia="Calibri" w:hAnsi="Arial" w:cs="Arial"/>
        </w:rPr>
        <w:t>j</w:t>
      </w:r>
      <w:r w:rsidR="00E31D09" w:rsidRPr="009E71E8">
        <w:rPr>
          <w:rFonts w:ascii="Arial" w:eastAsia="Calibri" w:hAnsi="Arial" w:cs="Arial"/>
        </w:rPr>
        <w:t>e</w:t>
      </w:r>
      <w:r w:rsidRPr="009E71E8">
        <w:rPr>
          <w:rFonts w:ascii="Arial" w:eastAsia="Calibri" w:hAnsi="Arial" w:cs="Arial"/>
        </w:rPr>
        <w:t xml:space="preserve"> prováděn</w:t>
      </w:r>
      <w:r w:rsidR="00E31D09" w:rsidRPr="009E71E8">
        <w:rPr>
          <w:rFonts w:ascii="Arial" w:eastAsia="Calibri" w:hAnsi="Arial" w:cs="Arial"/>
        </w:rPr>
        <w:t>o</w:t>
      </w:r>
      <w:r w:rsidRPr="009E71E8">
        <w:rPr>
          <w:rFonts w:ascii="Arial" w:eastAsia="Calibri" w:hAnsi="Arial" w:cs="Arial"/>
        </w:rPr>
        <w:t xml:space="preserve"> v souladu se s projektovou dokumentací, smluvními podmínkami, příslušnými normami</w:t>
      </w:r>
      <w:r w:rsidR="009E71E8" w:rsidRPr="009E71E8">
        <w:rPr>
          <w:rFonts w:ascii="Arial" w:eastAsia="Calibri" w:hAnsi="Arial" w:cs="Arial"/>
        </w:rPr>
        <w:t>, stavebním povolením</w:t>
      </w:r>
      <w:r w:rsidRPr="009E71E8">
        <w:rPr>
          <w:rFonts w:ascii="Arial" w:eastAsia="Calibri" w:hAnsi="Arial" w:cs="Arial"/>
        </w:rPr>
        <w:t xml:space="preserve"> a obecnými právními předpisy</w:t>
      </w:r>
    </w:p>
    <w:p w14:paraId="4A601FC8" w14:textId="01F5F3BB" w:rsidR="00A30B94" w:rsidRPr="009E71E8" w:rsidRDefault="006A1ECA" w:rsidP="006A1ECA">
      <w:pPr>
        <w:pStyle w:val="Odstavecseseznamem"/>
        <w:numPr>
          <w:ilvl w:val="0"/>
          <w:numId w:val="14"/>
        </w:numPr>
        <w:overflowPunct w:val="0"/>
        <w:autoSpaceDE w:val="0"/>
        <w:autoSpaceDN w:val="0"/>
        <w:adjustRightInd w:val="0"/>
        <w:spacing w:after="0" w:line="240" w:lineRule="auto"/>
        <w:ind w:left="284" w:hanging="284"/>
        <w:jc w:val="both"/>
        <w:textAlignment w:val="baseline"/>
        <w:rPr>
          <w:rFonts w:ascii="Arial" w:eastAsia="Calibri" w:hAnsi="Arial" w:cs="Arial"/>
        </w:rPr>
      </w:pPr>
      <w:r>
        <w:rPr>
          <w:rFonts w:ascii="Arial" w:eastAsia="Calibri" w:hAnsi="Arial" w:cs="Arial"/>
        </w:rPr>
        <w:t xml:space="preserve"> </w:t>
      </w:r>
      <w:r w:rsidR="00A30B94" w:rsidRPr="009E71E8">
        <w:rPr>
          <w:rFonts w:ascii="Arial" w:eastAsia="Calibri" w:hAnsi="Arial" w:cs="Arial"/>
        </w:rPr>
        <w:t>upozorňovat zápisem na zjištěné vady</w:t>
      </w:r>
      <w:r w:rsidR="009E71E8">
        <w:rPr>
          <w:rFonts w:ascii="Arial" w:eastAsia="Calibri" w:hAnsi="Arial" w:cs="Arial"/>
        </w:rPr>
        <w:t>, problémy</w:t>
      </w:r>
      <w:r w:rsidR="00A30B94" w:rsidRPr="009E71E8">
        <w:rPr>
          <w:rFonts w:ascii="Arial" w:eastAsia="Calibri" w:hAnsi="Arial" w:cs="Arial"/>
        </w:rPr>
        <w:t xml:space="preserve"> a nedostatky,</w:t>
      </w:r>
    </w:p>
    <w:p w14:paraId="64B00E60" w14:textId="77777777" w:rsidR="00A30B94" w:rsidRPr="00A30B94" w:rsidRDefault="00A30B94" w:rsidP="00A30B94">
      <w:pPr>
        <w:numPr>
          <w:ilvl w:val="0"/>
          <w:numId w:val="5"/>
        </w:num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dát pracovníkům zhotovitele příkaz k zastavení prací v případě, že zástupce zhotovitele pro věci technické není dosažitelný a je-li ohrožena bezpečnost prováděné stavby, život, nebo hrozí-li jiné vážné škody,</w:t>
      </w:r>
    </w:p>
    <w:p w14:paraId="51246718" w14:textId="77777777" w:rsidR="00A30B94" w:rsidRPr="00A30B94" w:rsidRDefault="00A30B94" w:rsidP="00A30B94">
      <w:pPr>
        <w:numPr>
          <w:ilvl w:val="0"/>
          <w:numId w:val="5"/>
        </w:num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kontrolovat zakrývané konstrukce, přejímat dokončené práce a uzavřít dohodu o opatřeních a termínech k odstranění zjištěných vad.</w:t>
      </w:r>
    </w:p>
    <w:p w14:paraId="7C93E4F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50C41BD1" w14:textId="289492D3" w:rsidR="00A30B94" w:rsidRPr="00A30B94" w:rsidRDefault="002C530B" w:rsidP="00A30B94">
      <w:pPr>
        <w:overflowPunct w:val="0"/>
        <w:autoSpaceDE w:val="0"/>
        <w:autoSpaceDN w:val="0"/>
        <w:adjustRightInd w:val="0"/>
        <w:spacing w:after="0" w:line="240" w:lineRule="auto"/>
        <w:jc w:val="both"/>
        <w:textAlignment w:val="baseline"/>
        <w:rPr>
          <w:rFonts w:ascii="Arial" w:eastAsia="Times New Roman" w:hAnsi="Arial" w:cs="Arial"/>
          <w:highlight w:val="yellow"/>
          <w:lang w:eastAsia="cs-CZ"/>
        </w:rPr>
      </w:pPr>
      <w:r>
        <w:rPr>
          <w:rFonts w:ascii="Arial" w:eastAsia="Calibri" w:hAnsi="Arial" w:cs="Arial"/>
        </w:rPr>
        <w:t>8.5</w:t>
      </w:r>
      <w:r w:rsidR="00A30B94" w:rsidRPr="00A30B94">
        <w:rPr>
          <w:rFonts w:ascii="Arial" w:eastAsia="Calibri" w:hAnsi="Arial" w:cs="Arial"/>
        </w:rPr>
        <w:t>. Po celou dobu provádění díla zajišťuje objednatel výkon funkce autorského dozoru projektanta a koordinátora BOZP prostřednictvím osob, které budou určeny při předání staveniště.</w:t>
      </w:r>
    </w:p>
    <w:p w14:paraId="0E6C086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618B2B56" w14:textId="77777777" w:rsidR="00A30B94" w:rsidRPr="00A30B94" w:rsidRDefault="002C530B"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8.6</w:t>
      </w:r>
      <w:r w:rsidR="00A30B94" w:rsidRPr="00A30B94">
        <w:rPr>
          <w:rFonts w:ascii="Arial" w:eastAsia="Calibri" w:hAnsi="Arial" w:cs="Arial"/>
        </w:rPr>
        <w:t>. Zhotovitel je povinen zabezpečit účast pověřených pracovníků při kontrole prováděných prací, kterou provádí technický dozor stavebníka a činit neprodleně opatření k odstranění zjištěných vad a nedostatků. Výkon tohoto dozoru nezbavuje zhotovitele odpovědnosti za řádné a včasné plnění smlouvy.</w:t>
      </w:r>
    </w:p>
    <w:p w14:paraId="330A6CDE"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r w:rsidRPr="00A30B94">
        <w:rPr>
          <w:rFonts w:ascii="Arial" w:eastAsia="Calibri" w:hAnsi="Arial" w:cs="Arial"/>
        </w:rPr>
        <w:t xml:space="preserve">         </w:t>
      </w:r>
    </w:p>
    <w:p w14:paraId="31FF4655" w14:textId="55ED9E6F" w:rsidR="00A30B94" w:rsidRPr="00A30B94" w:rsidRDefault="002C530B"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8.7</w:t>
      </w:r>
      <w:r w:rsidR="00A30B94" w:rsidRPr="00A30B94">
        <w:rPr>
          <w:rFonts w:ascii="Arial" w:eastAsia="Calibri" w:hAnsi="Arial" w:cs="Arial"/>
        </w:rPr>
        <w:t>. Zhotovitel se zavazuje dodržet při provádění díla veškeré podmínky a připomínky vyplývající z</w:t>
      </w:r>
      <w:r w:rsidR="006A1ECA">
        <w:rPr>
          <w:rFonts w:ascii="Arial" w:eastAsia="Calibri" w:hAnsi="Arial" w:cs="Arial"/>
        </w:rPr>
        <w:t xml:space="preserve"> příslušných řízení a jejich výstupů dle</w:t>
      </w:r>
      <w:r w:rsidR="00A30B94" w:rsidRPr="00A30B94">
        <w:rPr>
          <w:rFonts w:ascii="Arial" w:eastAsia="Calibri" w:hAnsi="Arial" w:cs="Arial"/>
        </w:rPr>
        <w:t xml:space="preserve"> stavebního </w:t>
      </w:r>
      <w:r w:rsidR="006A1ECA">
        <w:rPr>
          <w:rFonts w:ascii="Arial" w:eastAsia="Calibri" w:hAnsi="Arial" w:cs="Arial"/>
        </w:rPr>
        <w:t>zákona</w:t>
      </w:r>
      <w:r w:rsidR="00A30B94" w:rsidRPr="00A30B94">
        <w:rPr>
          <w:rFonts w:ascii="Arial" w:eastAsia="Calibri" w:hAnsi="Arial" w:cs="Arial"/>
        </w:rPr>
        <w:t xml:space="preserve">. Pokud nesplněním těchto podmínek vznikne objednateli nebo třetím osobám škoda, </w:t>
      </w:r>
      <w:r w:rsidR="006A1ECA">
        <w:rPr>
          <w:rFonts w:ascii="Arial" w:eastAsia="Calibri" w:hAnsi="Arial" w:cs="Arial"/>
        </w:rPr>
        <w:t>na</w:t>
      </w:r>
      <w:r w:rsidR="00A30B94" w:rsidRPr="00A30B94">
        <w:rPr>
          <w:rFonts w:ascii="Arial" w:eastAsia="Calibri" w:hAnsi="Arial" w:cs="Arial"/>
        </w:rPr>
        <w:t>hradí ji zhotovitel v plném rozsahu.</w:t>
      </w:r>
    </w:p>
    <w:p w14:paraId="293A01D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31669D6E" w14:textId="440329CA"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8.8</w:t>
      </w:r>
      <w:r w:rsidR="00A30B94" w:rsidRPr="00A30B94">
        <w:rPr>
          <w:rFonts w:ascii="Arial" w:eastAsia="Calibri" w:hAnsi="Arial" w:cs="Arial"/>
        </w:rPr>
        <w:t xml:space="preserve">. Zhotovitel je povinen prokazatelně vyzvat technický dozor stavebníka a objednatele ke kontrole a prověření prací, které budou zakryty nebo se stanou nepřístupnými, a to nejméně </w:t>
      </w:r>
      <w:r w:rsidR="00F54A96">
        <w:rPr>
          <w:rFonts w:ascii="Arial" w:eastAsia="Calibri" w:hAnsi="Arial" w:cs="Arial"/>
        </w:rPr>
        <w:t>jeden pracovní den</w:t>
      </w:r>
      <w:r w:rsidR="00A30B94" w:rsidRPr="00A30B94">
        <w:rPr>
          <w:rFonts w:ascii="Arial" w:eastAsia="Calibri" w:hAnsi="Arial" w:cs="Arial"/>
        </w:rPr>
        <w:t xml:space="preserve"> před jejich zakrytím. Neučiní-li tak, je povinen na žádost technického dozoru stavebníka nebo objednatele odkrýt práce, které byly zakryty nebo které se staly nepřístupnými, a to na svůj náklad.</w:t>
      </w:r>
    </w:p>
    <w:p w14:paraId="48B2617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7E532B7C" w14:textId="17E3E709"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8.9</w:t>
      </w:r>
      <w:r w:rsidR="00A30B94" w:rsidRPr="00A30B94">
        <w:rPr>
          <w:rFonts w:ascii="Arial" w:eastAsia="Calibri" w:hAnsi="Arial" w:cs="Arial"/>
        </w:rPr>
        <w:t>. Pokud se technický dozor stavebníka nebo objednatel přes výzvu zhotovitele ke kontrole nedostaví, je zhotovitel oprávněn předmětné práce zakrýt. Bude-li v tomto případě objednatel dodatečně požadovat jejich odkrytí, je zhotovitel povinen toto odkrytí provést na náklady objednatele. Způsobí-li tento postup zhotoviteli škodu nebo zpoždění průběhu prací, má nárok na úhradu škod od objednatele a prodloužení smluvního času plnění. Při zjištění vad v části rozkrytého díla nelze ze strany zhotovitele na tuto úhradu škod uplatnit nárok.</w:t>
      </w:r>
    </w:p>
    <w:p w14:paraId="57B838E5"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516B84FA" w14:textId="77777777" w:rsidR="000375EE"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8.10</w:t>
      </w:r>
      <w:r w:rsidR="00A30B94" w:rsidRPr="000375EE">
        <w:rPr>
          <w:rFonts w:ascii="Arial" w:eastAsia="Calibri" w:hAnsi="Arial" w:cs="Arial"/>
        </w:rPr>
        <w:t xml:space="preserve">. Veškeré odborné práce musí vykonávat pracovníci zhotovitele nebo jeho poddodavatelů, mající příslušnou kvalifikaci. Doklad o kvalifikaci pracovníků je zhotovitel povinen na požádání objednatele doložit. </w:t>
      </w:r>
    </w:p>
    <w:p w14:paraId="24D95838" w14:textId="77777777" w:rsidR="000375EE" w:rsidRPr="000375EE" w:rsidRDefault="000375EE" w:rsidP="00A30B94">
      <w:pPr>
        <w:overflowPunct w:val="0"/>
        <w:autoSpaceDE w:val="0"/>
        <w:autoSpaceDN w:val="0"/>
        <w:adjustRightInd w:val="0"/>
        <w:spacing w:after="0" w:line="240" w:lineRule="auto"/>
        <w:jc w:val="both"/>
        <w:textAlignment w:val="baseline"/>
        <w:rPr>
          <w:rFonts w:ascii="Arial" w:eastAsia="Calibri" w:hAnsi="Arial" w:cs="Arial"/>
        </w:rPr>
      </w:pPr>
    </w:p>
    <w:p w14:paraId="411A1750"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r w:rsidRPr="0018462F">
        <w:rPr>
          <w:rFonts w:ascii="Arial" w:eastAsia="Calibri" w:hAnsi="Arial" w:cs="Arial"/>
        </w:rPr>
        <w:t>Povolení k provádění svářečských prací zajistí zhotovitel a rovněž tak písemný doklad o proškolení pracovníků, kteří budou tyto práce vykonávat. Zhotovitel je povinen zajistit a provádět na vlastní náklad dozor staveniště po svářečských pracích podle platných předpisů.</w:t>
      </w:r>
      <w:r w:rsidRPr="00A30B94">
        <w:rPr>
          <w:rFonts w:ascii="Arial" w:eastAsia="Calibri" w:hAnsi="Arial" w:cs="Arial"/>
        </w:rPr>
        <w:t xml:space="preserve"> </w:t>
      </w:r>
    </w:p>
    <w:p w14:paraId="20FD300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2C285FD3" w14:textId="1D230E87" w:rsid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8.11</w:t>
      </w:r>
      <w:r w:rsidR="00A30B94" w:rsidRPr="00A30B94">
        <w:rPr>
          <w:rFonts w:ascii="Arial" w:eastAsia="Calibri" w:hAnsi="Arial" w:cs="Arial"/>
        </w:rPr>
        <w:t xml:space="preserve">. Pokud činností zhotovitele dojde ke způsobení škody objednateli nebo jiným subjektům z titulu opomenutí, nedbalostí nebo nesplněním podmínek vyplývajících ze zákona, ČSN nebo z této smlouvy, je zhotovitel povinen bez zbytečného odkladu tuto škodu odstranit a není-li to možné, tak finančně </w:t>
      </w:r>
      <w:r w:rsidR="00161DD2">
        <w:rPr>
          <w:rFonts w:ascii="Arial" w:eastAsia="Calibri" w:hAnsi="Arial" w:cs="Arial"/>
        </w:rPr>
        <w:t>na</w:t>
      </w:r>
      <w:r w:rsidR="00A30B94" w:rsidRPr="00A30B94">
        <w:rPr>
          <w:rFonts w:ascii="Arial" w:eastAsia="Calibri" w:hAnsi="Arial" w:cs="Arial"/>
        </w:rPr>
        <w:t xml:space="preserve">hradit. Veškeré náklady s tím spojené nese zhotovitel. </w:t>
      </w:r>
    </w:p>
    <w:p w14:paraId="23F0EEFB" w14:textId="77777777" w:rsidR="002C530B" w:rsidRDefault="002C530B" w:rsidP="00A30B94">
      <w:pPr>
        <w:overflowPunct w:val="0"/>
        <w:autoSpaceDE w:val="0"/>
        <w:autoSpaceDN w:val="0"/>
        <w:adjustRightInd w:val="0"/>
        <w:spacing w:after="0" w:line="240" w:lineRule="auto"/>
        <w:jc w:val="both"/>
        <w:textAlignment w:val="baseline"/>
        <w:rPr>
          <w:rFonts w:ascii="Arial" w:eastAsia="Calibri" w:hAnsi="Arial" w:cs="Arial"/>
        </w:rPr>
      </w:pPr>
    </w:p>
    <w:p w14:paraId="6D0CD80A" w14:textId="77777777" w:rsidR="002C530B"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8.12</w:t>
      </w:r>
      <w:r w:rsidR="002C530B">
        <w:rPr>
          <w:rFonts w:ascii="Arial" w:eastAsia="Calibri" w:hAnsi="Arial" w:cs="Arial"/>
        </w:rPr>
        <w:t>. Vlastnické právo ke zhotovovanému dílu přechází ze zhotovitele na objednatele postupným prováděním prací.</w:t>
      </w:r>
    </w:p>
    <w:p w14:paraId="20C8F511"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586E4359"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8.13</w:t>
      </w:r>
      <w:r w:rsidR="00A30B94" w:rsidRPr="00A30B94">
        <w:rPr>
          <w:rFonts w:ascii="Arial" w:eastAsia="Calibri" w:hAnsi="Arial" w:cs="Arial"/>
        </w:rPr>
        <w:t>. Zhotovitel v plné míře odpovídá za bezpečnost a ochranu všech svých zaměstnanců a poddodavatelů v prostoru staveniště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14:paraId="191A93B0"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2BA07F0F" w14:textId="61210071"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8.14</w:t>
      </w:r>
      <w:r w:rsidR="00A30B94" w:rsidRPr="00A30B94">
        <w:rPr>
          <w:rFonts w:ascii="Arial" w:eastAsia="Calibri" w:hAnsi="Arial" w:cs="Arial"/>
        </w:rPr>
        <w:t xml:space="preserve">. </w:t>
      </w:r>
      <w:r w:rsidR="00161DD2">
        <w:rPr>
          <w:rFonts w:ascii="Arial" w:eastAsia="Calibri" w:hAnsi="Arial" w:cs="Arial"/>
        </w:rPr>
        <w:t xml:space="preserve">Zhotovitel je povinen při podpisu smlouvy sdělit objednateli, </w:t>
      </w:r>
      <w:r w:rsidR="00BD7E25">
        <w:rPr>
          <w:rFonts w:ascii="Arial" w:eastAsia="Calibri" w:hAnsi="Arial" w:cs="Arial"/>
        </w:rPr>
        <w:t>zda je nutno s ohledem na parametry díla zasílat o</w:t>
      </w:r>
      <w:r w:rsidR="00BD7E25" w:rsidRPr="00BD7E25">
        <w:rPr>
          <w:rFonts w:ascii="Arial" w:eastAsia="Calibri" w:hAnsi="Arial" w:cs="Arial"/>
        </w:rPr>
        <w:t>známení o zahájení prací příslušnému oblastnímu inspektorátu práce</w:t>
      </w:r>
      <w:r w:rsidR="00BD7E25">
        <w:rPr>
          <w:rFonts w:ascii="Arial" w:eastAsia="Calibri" w:hAnsi="Arial" w:cs="Arial"/>
        </w:rPr>
        <w:t xml:space="preserve">, a to dle ust. § 15 odst. 1 </w:t>
      </w:r>
      <w:r w:rsidR="00BD7E25" w:rsidRPr="00A30B94">
        <w:rPr>
          <w:rFonts w:ascii="Arial" w:eastAsia="Calibri" w:hAnsi="Arial" w:cs="Arial"/>
        </w:rPr>
        <w:t>zákona č. 309/2006 Sb., kterým se upravují další požadavky bezpečnosti a ochrany zdraví při práci v pracovněprávních vztazích a o zajištění bezpečnosti a ochrany zdraví při činnosti nebo poskytování služeb mimo pracovněprávní vztahy (o zajištění dalších podmínek bezpečnosti a ochrany zdraví při práci), ve znění pozdějších předpisů</w:t>
      </w:r>
      <w:r w:rsidR="00161DD2">
        <w:rPr>
          <w:rFonts w:ascii="Arial" w:eastAsia="Calibri" w:hAnsi="Arial" w:cs="Arial"/>
        </w:rPr>
        <w:t xml:space="preserve">. Pokud tomu tak bude, musí být </w:t>
      </w:r>
      <w:r w:rsidR="00BD7E25">
        <w:rPr>
          <w:rFonts w:ascii="Arial" w:eastAsia="Calibri" w:hAnsi="Arial" w:cs="Arial"/>
        </w:rPr>
        <w:t xml:space="preserve">objednatelem jako zadavatelem stavby </w:t>
      </w:r>
      <w:r w:rsidR="00161DD2">
        <w:rPr>
          <w:rFonts w:ascii="Arial" w:eastAsia="Calibri" w:hAnsi="Arial" w:cs="Arial"/>
        </w:rPr>
        <w:t>ustanoven</w:t>
      </w:r>
      <w:r w:rsidR="00161DD2" w:rsidRPr="00161DD2">
        <w:rPr>
          <w:rFonts w:ascii="Arial" w:eastAsia="Calibri" w:hAnsi="Arial" w:cs="Arial"/>
        </w:rPr>
        <w:t xml:space="preserve"> </w:t>
      </w:r>
      <w:r w:rsidR="00161DD2" w:rsidRPr="00A30B94">
        <w:rPr>
          <w:rFonts w:ascii="Arial" w:eastAsia="Calibri" w:hAnsi="Arial" w:cs="Arial"/>
        </w:rPr>
        <w:t>koordinátorovi BOZP</w:t>
      </w:r>
      <w:r w:rsidR="00161DD2">
        <w:rPr>
          <w:rFonts w:ascii="Arial" w:eastAsia="Calibri" w:hAnsi="Arial" w:cs="Arial"/>
        </w:rPr>
        <w:t>.</w:t>
      </w:r>
      <w:r w:rsidR="00161DD2" w:rsidRPr="00161DD2">
        <w:rPr>
          <w:rFonts w:ascii="Arial" w:eastAsia="Calibri" w:hAnsi="Arial" w:cs="Arial"/>
        </w:rPr>
        <w:t xml:space="preserve"> </w:t>
      </w:r>
      <w:r w:rsidR="00A30B94" w:rsidRPr="00A30B94">
        <w:rPr>
          <w:rFonts w:ascii="Arial" w:eastAsia="Calibri" w:hAnsi="Arial" w:cs="Arial"/>
        </w:rPr>
        <w:t>Zhotovitel je povinen</w:t>
      </w:r>
      <w:r w:rsidR="00161DD2">
        <w:rPr>
          <w:rFonts w:ascii="Arial" w:eastAsia="Calibri" w:hAnsi="Arial" w:cs="Arial"/>
        </w:rPr>
        <w:t xml:space="preserve"> v tomto případě</w:t>
      </w:r>
      <w:r w:rsidR="00A30B94" w:rsidRPr="00A30B94">
        <w:rPr>
          <w:rFonts w:ascii="Arial" w:eastAsia="Calibri" w:hAnsi="Arial" w:cs="Arial"/>
        </w:rPr>
        <w:t xml:space="preserve"> poskytovat součinnost koordinátorovi </w:t>
      </w:r>
      <w:r w:rsidR="00842977">
        <w:rPr>
          <w:rFonts w:ascii="Arial" w:eastAsia="Calibri" w:hAnsi="Arial" w:cs="Arial"/>
        </w:rPr>
        <w:t>BOZP vykonávajícímu činnost dle příslušné legislativy.</w:t>
      </w:r>
      <w:r w:rsidR="00A30B94" w:rsidRPr="00A30B94">
        <w:rPr>
          <w:rFonts w:ascii="Arial" w:eastAsia="Calibri" w:hAnsi="Arial" w:cs="Arial"/>
        </w:rPr>
        <w:t xml:space="preserve"> V případě, že zhotovitel bude zajišťovat realizaci díla prostřednictvím poddodavatelů, je povinen zavázat své poddodavatele k poskytnutí součinnosti ve stejném rozsahu. </w:t>
      </w:r>
    </w:p>
    <w:p w14:paraId="47373E2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2D589153"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8.15</w:t>
      </w:r>
      <w:r w:rsidR="00A30B94" w:rsidRPr="00A30B94">
        <w:rPr>
          <w:rFonts w:ascii="Arial" w:eastAsia="Calibri" w:hAnsi="Arial" w:cs="Arial"/>
        </w:rPr>
        <w:t>. Zhotovitel je povinen v každém okamžiku zajistit dílo, materiál a své stroje či nářadí nutné k provádění díla a zařízení staveniště proti poškození, ztrátě a krádeži.</w:t>
      </w:r>
    </w:p>
    <w:p w14:paraId="39CBDC3E"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5CCD0E1D"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8.16</w:t>
      </w:r>
      <w:r w:rsidR="00A30B94" w:rsidRPr="00A30B94">
        <w:rPr>
          <w:rFonts w:ascii="Arial" w:eastAsia="Calibri" w:hAnsi="Arial" w:cs="Arial"/>
        </w:rPr>
        <w:t>. Objednatel je oprávněn kdykoliv během provádění díla provádět kontrolu provádění díla a v případě, že zjistí nedostatky plnění, stanoví zhotoviteli termín k nápravě. Pokud zhotovitel zjištěné nedostatky ve stanoveném termínu neodstraní, je objednatel oprávněn od této smlouvy odstoupit.</w:t>
      </w:r>
    </w:p>
    <w:p w14:paraId="41A35556"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6926B663" w14:textId="05EE5B1B" w:rsidR="00101496" w:rsidRPr="00A30B94" w:rsidRDefault="00E443DA" w:rsidP="00101496">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8.17</w:t>
      </w:r>
      <w:r w:rsidR="00A30B94" w:rsidRPr="00A30B94">
        <w:rPr>
          <w:rFonts w:ascii="Arial" w:eastAsia="Calibri" w:hAnsi="Arial" w:cs="Arial"/>
        </w:rPr>
        <w:t>. Zhotovitel předloží prohlášení o shodě dle zákona č. 22/1997 Sb.,</w:t>
      </w:r>
      <w:r w:rsidR="00A30B94" w:rsidRPr="00A30B94">
        <w:rPr>
          <w:rFonts w:ascii="Arial" w:eastAsia="Calibri" w:hAnsi="Arial" w:cs="Arial"/>
        </w:rPr>
        <w:br/>
        <w:t>o technických požadavcích na výrobky</w:t>
      </w:r>
      <w:r w:rsidR="00A30B94" w:rsidRPr="00A30B94">
        <w:rPr>
          <w:rFonts w:ascii="Times New Roman" w:eastAsia="Times New Roman" w:hAnsi="Times New Roman" w:cs="Times New Roman"/>
          <w:color w:val="000000"/>
          <w:sz w:val="24"/>
          <w:szCs w:val="20"/>
          <w:lang w:eastAsia="cs-CZ"/>
        </w:rPr>
        <w:t xml:space="preserve"> </w:t>
      </w:r>
      <w:r w:rsidR="00A30B94" w:rsidRPr="00A30B94">
        <w:rPr>
          <w:rFonts w:ascii="Arial" w:eastAsia="Calibri" w:hAnsi="Arial" w:cs="Arial"/>
        </w:rPr>
        <w:t xml:space="preserve">a o změně a doplnění některých zákonů, ve znění pozdějších předpisů, </w:t>
      </w:r>
      <w:r w:rsidR="00101496" w:rsidRPr="00A30B94">
        <w:rPr>
          <w:rFonts w:ascii="Arial" w:eastAsia="Calibri" w:hAnsi="Arial" w:cs="Arial"/>
        </w:rPr>
        <w:t>u materiálů</w:t>
      </w:r>
      <w:r w:rsidR="00101496">
        <w:rPr>
          <w:rFonts w:ascii="Arial" w:eastAsia="Calibri" w:hAnsi="Arial" w:cs="Arial"/>
        </w:rPr>
        <w:t xml:space="preserve"> a výrobků</w:t>
      </w:r>
      <w:r w:rsidR="00101496" w:rsidRPr="00A30B94">
        <w:rPr>
          <w:rFonts w:ascii="Arial" w:eastAsia="Calibri" w:hAnsi="Arial" w:cs="Arial"/>
        </w:rPr>
        <w:t xml:space="preserve"> připravených pro provádění díla, a to ještě před jeho zabudováním do díla</w:t>
      </w:r>
      <w:r w:rsidR="00161DD2">
        <w:rPr>
          <w:rFonts w:ascii="Arial" w:eastAsia="Calibri" w:hAnsi="Arial" w:cs="Arial"/>
        </w:rPr>
        <w:t>, bude-li to potřebné</w:t>
      </w:r>
      <w:r w:rsidR="00101496" w:rsidRPr="00A30B94">
        <w:rPr>
          <w:rFonts w:ascii="Arial" w:eastAsia="Calibri" w:hAnsi="Arial" w:cs="Arial"/>
        </w:rPr>
        <w:t>. Nepředloží-li toto prohlášení o shodě,</w:t>
      </w:r>
      <w:r w:rsidR="00101496">
        <w:rPr>
          <w:rFonts w:ascii="Arial" w:eastAsia="Calibri" w:hAnsi="Arial" w:cs="Arial"/>
        </w:rPr>
        <w:t xml:space="preserve"> doklady prokazující technické parametry a jakost použitých materiálů,</w:t>
      </w:r>
      <w:r w:rsidR="00101496" w:rsidRPr="00A30B94">
        <w:rPr>
          <w:rFonts w:ascii="Arial" w:eastAsia="Calibri" w:hAnsi="Arial" w:cs="Arial"/>
        </w:rPr>
        <w:t xml:space="preserve"> nesmí materiál zabudovat do díla, a pokud tak v rozporu s touto povinností učiní, je povinen tento materiál </w:t>
      </w:r>
      <w:r w:rsidR="00101496">
        <w:rPr>
          <w:rFonts w:ascii="Arial" w:eastAsia="Calibri" w:hAnsi="Arial" w:cs="Arial"/>
        </w:rPr>
        <w:t>na své náklady z díla odstranit</w:t>
      </w:r>
      <w:r w:rsidR="004F3DFD">
        <w:rPr>
          <w:rFonts w:ascii="Arial" w:eastAsia="Calibri" w:hAnsi="Arial" w:cs="Arial"/>
        </w:rPr>
        <w:t>,</w:t>
      </w:r>
      <w:r w:rsidR="00101496" w:rsidRPr="00A30B94">
        <w:rPr>
          <w:rFonts w:ascii="Arial" w:eastAsia="Calibri" w:hAnsi="Arial" w:cs="Arial"/>
        </w:rPr>
        <w:t xml:space="preserve"> a to na základě výzvy objednatele</w:t>
      </w:r>
      <w:r w:rsidR="00101496">
        <w:rPr>
          <w:rFonts w:ascii="Arial" w:eastAsia="Calibri" w:hAnsi="Arial" w:cs="Arial"/>
        </w:rPr>
        <w:t>. Dále je zhotovitel povinen v dohodnutém termínu předložit na výzvu objednavatele dodací listy k výrobkům a materiálům použitých pro provádění díla.</w:t>
      </w:r>
    </w:p>
    <w:p w14:paraId="50ACCF55" w14:textId="00E4EB62"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109AD88F"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8.18</w:t>
      </w:r>
      <w:r w:rsidR="00A30B94" w:rsidRPr="00A30B94">
        <w:rPr>
          <w:rFonts w:ascii="Arial" w:eastAsia="Calibri" w:hAnsi="Arial" w:cs="Arial"/>
        </w:rPr>
        <w:t>. Zhotovitel je oprávněn své pohledávky vůči objednateli vyplývající z této smlouvy postoupit na třetí osobu či zastavit třetí osobě pouze s předchozím písemným souhlasem objednatele.</w:t>
      </w:r>
    </w:p>
    <w:p w14:paraId="1F728FE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0907ACB3" w14:textId="6E2EF8A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8.19</w:t>
      </w:r>
      <w:r w:rsidR="00A30B94" w:rsidRPr="00A30B94">
        <w:rPr>
          <w:rFonts w:ascii="Arial" w:eastAsia="Calibri" w:hAnsi="Arial" w:cs="Arial"/>
        </w:rPr>
        <w:t xml:space="preserve">. 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w:t>
      </w:r>
      <w:r w:rsidR="00051F2D">
        <w:rPr>
          <w:rFonts w:ascii="Arial" w:eastAsia="Calibri" w:hAnsi="Arial" w:cs="Arial"/>
        </w:rPr>
        <w:t>poskytnuté</w:t>
      </w:r>
      <w:r w:rsidR="00051F2D" w:rsidRPr="00A30B94">
        <w:rPr>
          <w:rFonts w:ascii="Arial" w:eastAsia="Calibri" w:hAnsi="Arial" w:cs="Arial"/>
        </w:rPr>
        <w:t xml:space="preserve"> </w:t>
      </w:r>
      <w:r w:rsidR="00A30B94" w:rsidRPr="00A30B94">
        <w:rPr>
          <w:rFonts w:ascii="Arial" w:eastAsia="Calibri" w:hAnsi="Arial" w:cs="Arial"/>
        </w:rPr>
        <w:t>záruky dle této smlouvy.</w:t>
      </w:r>
    </w:p>
    <w:p w14:paraId="0678F45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Calibri" w:hAnsi="Arial" w:cs="Arial"/>
        </w:rPr>
      </w:pPr>
    </w:p>
    <w:p w14:paraId="694298FA" w14:textId="018CEE26" w:rsidR="00A30B94" w:rsidRPr="00A30B94" w:rsidRDefault="00E443DA"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Calibri" w:hAnsi="Arial" w:cs="Arial"/>
        </w:rPr>
        <w:t>8.20</w:t>
      </w:r>
      <w:r w:rsidR="00A30B94" w:rsidRPr="00A30B94">
        <w:rPr>
          <w:rFonts w:ascii="Arial" w:eastAsia="Calibri" w:hAnsi="Arial" w:cs="Arial"/>
        </w:rPr>
        <w:t>. Zhotovitel zajistí odborné vedení provádění díla osobou, která má pro tuto činnost oprávnění podle zákona č. 360/1992 Sb., o výkonu povolání autorizovaných architektů a o výkonu povolání autorizovaných inženýrů a techniků činných ve výstavbě</w:t>
      </w:r>
      <w:r w:rsidR="003C0F96">
        <w:rPr>
          <w:rFonts w:ascii="Arial" w:eastAsia="Calibri" w:hAnsi="Arial" w:cs="Arial"/>
        </w:rPr>
        <w:t xml:space="preserve"> </w:t>
      </w:r>
      <w:r w:rsidR="003C0F96" w:rsidRPr="003C0F96">
        <w:rPr>
          <w:rFonts w:ascii="Arial" w:eastAsia="Calibri" w:hAnsi="Arial" w:cs="Arial"/>
        </w:rPr>
        <w:t>(autorizační zákon)</w:t>
      </w:r>
      <w:r w:rsidR="00A30B94" w:rsidRPr="00A30B94">
        <w:rPr>
          <w:rFonts w:ascii="Arial" w:eastAsia="Calibri" w:hAnsi="Arial" w:cs="Arial"/>
        </w:rPr>
        <w:t>, ve znění pozdějších předpisů,</w:t>
      </w:r>
      <w:r w:rsidR="00A30B94" w:rsidRPr="00A30B94">
        <w:rPr>
          <w:rFonts w:ascii="Arial" w:eastAsia="Times New Roman" w:hAnsi="Arial" w:cs="Arial"/>
          <w:lang w:eastAsia="cs-CZ"/>
        </w:rPr>
        <w:t xml:space="preserve"> a prostřednictvím níž prokaz</w:t>
      </w:r>
      <w:r w:rsidR="00F769A0">
        <w:rPr>
          <w:rFonts w:ascii="Arial" w:eastAsia="Times New Roman" w:hAnsi="Arial" w:cs="Arial"/>
          <w:lang w:eastAsia="cs-CZ"/>
        </w:rPr>
        <w:t>oval kvalifikaci – viz článek 1</w:t>
      </w:r>
      <w:r w:rsidR="00A30B94" w:rsidRPr="00A30B94">
        <w:rPr>
          <w:rFonts w:ascii="Arial" w:eastAsia="Times New Roman" w:hAnsi="Arial" w:cs="Arial"/>
          <w:lang w:eastAsia="cs-CZ"/>
        </w:rPr>
        <w:t xml:space="preserve"> smlouvy (osoba pověřená vedením stavby).</w:t>
      </w:r>
    </w:p>
    <w:p w14:paraId="3AF393D3"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D7AD9CC" w14:textId="77777777" w:rsidR="00A30B94" w:rsidRPr="00A30B94" w:rsidRDefault="00E443DA" w:rsidP="00A30B94">
      <w:pPr>
        <w:overflowPunct w:val="0"/>
        <w:autoSpaceDE w:val="0"/>
        <w:autoSpaceDN w:val="0"/>
        <w:adjustRightInd w:val="0"/>
        <w:spacing w:after="0" w:line="240" w:lineRule="auto"/>
        <w:jc w:val="both"/>
        <w:textAlignment w:val="baseline"/>
        <w:rPr>
          <w:rFonts w:ascii="Arial" w:eastAsia="Calibri" w:hAnsi="Arial" w:cs="Arial"/>
        </w:rPr>
      </w:pPr>
      <w:r>
        <w:rPr>
          <w:rFonts w:ascii="Arial" w:eastAsia="Calibri" w:hAnsi="Arial" w:cs="Arial"/>
        </w:rPr>
        <w:t>8.21</w:t>
      </w:r>
      <w:r w:rsidR="00A30B94" w:rsidRPr="00A30B94">
        <w:rPr>
          <w:rFonts w:ascii="Arial" w:eastAsia="Calibri" w:hAnsi="Arial" w:cs="Arial"/>
        </w:rPr>
        <w:t>. Zástupci pro věci technické nejsou oprávněni uzavírat jakékoliv dodatky ke smlouvě či rozhodovat o změnách smlouvy.</w:t>
      </w:r>
    </w:p>
    <w:p w14:paraId="5D024046"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MS Mincho" w:hAnsi="Times New Roman" w:cs="Times New Roman"/>
          <w:sz w:val="24"/>
          <w:szCs w:val="20"/>
          <w:lang w:eastAsia="cs-CZ"/>
        </w:rPr>
      </w:pPr>
    </w:p>
    <w:p w14:paraId="3A689D1D" w14:textId="7777777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9 – Odpovědnost za vady, záruka za jakost</w:t>
      </w:r>
    </w:p>
    <w:p w14:paraId="5A6039A6"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38908686" w14:textId="73CEE174"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 xml:space="preserve">9.1. </w:t>
      </w:r>
      <w:r w:rsidRPr="00854BC3">
        <w:rPr>
          <w:rFonts w:ascii="Arial" w:eastAsia="Times New Roman" w:hAnsi="Arial" w:cs="Arial"/>
          <w:bCs/>
          <w:lang w:eastAsia="ar-SA"/>
        </w:rPr>
        <w:t>Zhotovitel odpovídá za to, že dílo je zhotoveno podle podmínek smlouvy a že po dobu záruční doby bude mít dílo vlastnosti dohodnuté v této smlouvě a vlastnosti stanovené právními předpisy, příslušnými technickými normami, případně vlastnosti obvyklé. Ustanovení § 2630 občanského zákoníku není tímto ujednáním dotčeno.</w:t>
      </w:r>
    </w:p>
    <w:p w14:paraId="1B8587C4"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6CB62FCF" w14:textId="0D4FD39B"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 xml:space="preserve">9.2. </w:t>
      </w:r>
      <w:r w:rsidRPr="00854BC3">
        <w:rPr>
          <w:rFonts w:ascii="Arial" w:eastAsia="Times New Roman" w:hAnsi="Arial" w:cs="Arial"/>
          <w:bCs/>
          <w:lang w:eastAsia="ar-SA"/>
        </w:rPr>
        <w:t>Záruční doba je pro celé dílo sjednána v délce 60 měsíců. Záruční lhůta pro dodávky</w:t>
      </w:r>
      <w:r w:rsidR="007B50C3">
        <w:rPr>
          <w:rFonts w:ascii="Arial" w:eastAsia="Times New Roman" w:hAnsi="Arial" w:cs="Arial"/>
          <w:bCs/>
          <w:lang w:eastAsia="ar-SA"/>
        </w:rPr>
        <w:t xml:space="preserve"> věcí</w:t>
      </w:r>
      <w:r w:rsidRPr="00854BC3">
        <w:rPr>
          <w:rFonts w:ascii="Arial" w:eastAsia="Times New Roman" w:hAnsi="Arial" w:cs="Arial"/>
          <w:bCs/>
          <w:lang w:eastAsia="ar-SA"/>
        </w:rPr>
        <w:t xml:space="preserve">, </w:t>
      </w:r>
      <w:r w:rsidR="007B50C3">
        <w:rPr>
          <w:rFonts w:ascii="Arial" w:eastAsia="Times New Roman" w:hAnsi="Arial" w:cs="Arial"/>
          <w:bCs/>
          <w:lang w:eastAsia="ar-SA"/>
        </w:rPr>
        <w:t xml:space="preserve">jež jsou součástí či příslušenstvím díla, </w:t>
      </w:r>
      <w:r w:rsidRPr="00854BC3">
        <w:rPr>
          <w:rFonts w:ascii="Arial" w:eastAsia="Times New Roman" w:hAnsi="Arial" w:cs="Arial"/>
          <w:bCs/>
          <w:lang w:eastAsia="ar-SA"/>
        </w:rPr>
        <w:t>na něž výrobce vystavuje samostatný záruční list, se sjednává v délce lhůty poskytnuté výrobcem, nejméně však v délce 24 měsíců.</w:t>
      </w:r>
      <w:r w:rsidR="007B50C3">
        <w:rPr>
          <w:rFonts w:ascii="Arial" w:eastAsia="Times New Roman" w:hAnsi="Arial" w:cs="Arial"/>
          <w:bCs/>
          <w:lang w:eastAsia="ar-SA"/>
        </w:rPr>
        <w:t xml:space="preserve"> Tyto skutečnosti je zhotovitel povinen objednateli doložit a předat mu příslušné záruční listy.</w:t>
      </w:r>
    </w:p>
    <w:p w14:paraId="24550E97"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6E1D6A07" w14:textId="3B52F278"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 xml:space="preserve">9.3. </w:t>
      </w:r>
      <w:r w:rsidRPr="00854BC3">
        <w:rPr>
          <w:rFonts w:ascii="Arial" w:eastAsia="Times New Roman" w:hAnsi="Arial" w:cs="Arial"/>
          <w:bCs/>
          <w:lang w:eastAsia="ar-SA"/>
        </w:rPr>
        <w:t xml:space="preserve">Záruční doba </w:t>
      </w:r>
      <w:r w:rsidR="005E0402">
        <w:rPr>
          <w:rFonts w:ascii="Arial" w:eastAsia="Times New Roman" w:hAnsi="Arial" w:cs="Arial"/>
          <w:bCs/>
          <w:lang w:eastAsia="ar-SA"/>
        </w:rPr>
        <w:t>začíná běžet dnem po</w:t>
      </w:r>
      <w:r w:rsidR="005E0402">
        <w:rPr>
          <w:rStyle w:val="Odkaznakoment"/>
        </w:rPr>
        <w:t xml:space="preserve"> </w:t>
      </w:r>
      <w:r w:rsidR="005E0402">
        <w:rPr>
          <w:rFonts w:ascii="Arial" w:eastAsia="Times New Roman" w:hAnsi="Arial" w:cs="Arial"/>
          <w:bCs/>
          <w:lang w:eastAsia="ar-SA"/>
        </w:rPr>
        <w:t>oboustranném</w:t>
      </w:r>
      <w:r w:rsidRPr="00854BC3">
        <w:rPr>
          <w:rFonts w:ascii="Arial" w:eastAsia="Times New Roman" w:hAnsi="Arial" w:cs="Arial"/>
          <w:bCs/>
          <w:lang w:eastAsia="ar-SA"/>
        </w:rPr>
        <w:t xml:space="preserve"> podpisu protokolu o předání a převzetí díla, pokud v tomto protokolu </w:t>
      </w:r>
      <w:r w:rsidR="00051F2D">
        <w:rPr>
          <w:rFonts w:ascii="Arial" w:eastAsia="Times New Roman" w:hAnsi="Arial" w:cs="Arial"/>
          <w:bCs/>
          <w:lang w:eastAsia="ar-SA"/>
        </w:rPr>
        <w:t>o</w:t>
      </w:r>
      <w:r w:rsidRPr="00854BC3">
        <w:rPr>
          <w:rFonts w:ascii="Arial" w:eastAsia="Times New Roman" w:hAnsi="Arial" w:cs="Arial"/>
          <w:bCs/>
          <w:lang w:eastAsia="ar-SA"/>
        </w:rPr>
        <w:t xml:space="preserve">bjednatel neodmítne dílo převzít. Záruční doba neběží po dobu, po kterou </w:t>
      </w:r>
      <w:r w:rsidR="00051F2D">
        <w:rPr>
          <w:rFonts w:ascii="Arial" w:eastAsia="Times New Roman" w:hAnsi="Arial" w:cs="Arial"/>
          <w:bCs/>
          <w:lang w:eastAsia="ar-SA"/>
        </w:rPr>
        <w:t>o</w:t>
      </w:r>
      <w:r w:rsidRPr="00854BC3">
        <w:rPr>
          <w:rFonts w:ascii="Arial" w:eastAsia="Times New Roman" w:hAnsi="Arial" w:cs="Arial"/>
          <w:bCs/>
          <w:lang w:eastAsia="ar-SA"/>
        </w:rPr>
        <w:t xml:space="preserve">bjednatel nemohl předmět díla užívat pro vady díla, za které </w:t>
      </w:r>
      <w:r w:rsidR="00051F2D">
        <w:rPr>
          <w:rFonts w:ascii="Arial" w:eastAsia="Times New Roman" w:hAnsi="Arial" w:cs="Arial"/>
          <w:bCs/>
          <w:lang w:eastAsia="ar-SA"/>
        </w:rPr>
        <w:t>z</w:t>
      </w:r>
      <w:r w:rsidRPr="00854BC3">
        <w:rPr>
          <w:rFonts w:ascii="Arial" w:eastAsia="Times New Roman" w:hAnsi="Arial" w:cs="Arial"/>
          <w:bCs/>
          <w:lang w:eastAsia="ar-SA"/>
        </w:rPr>
        <w:t xml:space="preserve">hotovitel odpovídá. Po dobu opravy těch částí díla, které byly v důsledku oprávněné reklamace </w:t>
      </w:r>
      <w:r w:rsidR="00051F2D">
        <w:rPr>
          <w:rFonts w:ascii="Arial" w:eastAsia="Times New Roman" w:hAnsi="Arial" w:cs="Arial"/>
          <w:bCs/>
          <w:lang w:eastAsia="ar-SA"/>
        </w:rPr>
        <w:t>o</w:t>
      </w:r>
      <w:r w:rsidRPr="00854BC3">
        <w:rPr>
          <w:rFonts w:ascii="Arial" w:eastAsia="Times New Roman" w:hAnsi="Arial" w:cs="Arial"/>
          <w:bCs/>
          <w:lang w:eastAsia="ar-SA"/>
        </w:rPr>
        <w:t xml:space="preserve">bjednatele </w:t>
      </w:r>
      <w:r w:rsidR="00051F2D">
        <w:rPr>
          <w:rFonts w:ascii="Arial" w:eastAsia="Times New Roman" w:hAnsi="Arial" w:cs="Arial"/>
          <w:bCs/>
          <w:lang w:eastAsia="ar-SA"/>
        </w:rPr>
        <w:t>z</w:t>
      </w:r>
      <w:r w:rsidRPr="00854BC3">
        <w:rPr>
          <w:rFonts w:ascii="Arial" w:eastAsia="Times New Roman" w:hAnsi="Arial" w:cs="Arial"/>
          <w:bCs/>
          <w:lang w:eastAsia="ar-SA"/>
        </w:rPr>
        <w:t>hotovitelem opravovány, neběží záruční doba. Záruční doba v těchto případech běží pak dále ode dne následujícího po řádném dokončení reklamační opravy.</w:t>
      </w:r>
    </w:p>
    <w:p w14:paraId="79799111"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47BF2333" w14:textId="0719D31E" w:rsidR="00854BC3" w:rsidRDefault="001E29EA"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 xml:space="preserve">9.4. </w:t>
      </w:r>
      <w:r w:rsidR="00854BC3" w:rsidRPr="00854BC3">
        <w:rPr>
          <w:rFonts w:ascii="Arial" w:eastAsia="Times New Roman" w:hAnsi="Arial" w:cs="Arial"/>
          <w:bCs/>
          <w:lang w:eastAsia="ar-SA"/>
        </w:rPr>
        <w:t>Zhotovitel plně nese záruky za zásahy do stávajících konstrukcí</w:t>
      </w:r>
      <w:r w:rsidR="00051F2D">
        <w:rPr>
          <w:rFonts w:ascii="Arial" w:eastAsia="Times New Roman" w:hAnsi="Arial" w:cs="Arial"/>
          <w:bCs/>
          <w:lang w:eastAsia="ar-SA"/>
        </w:rPr>
        <w:t xml:space="preserve"> objektu</w:t>
      </w:r>
      <w:r w:rsidR="00854BC3" w:rsidRPr="00854BC3">
        <w:rPr>
          <w:rFonts w:ascii="Arial" w:eastAsia="Times New Roman" w:hAnsi="Arial" w:cs="Arial"/>
          <w:bCs/>
          <w:lang w:eastAsia="ar-SA"/>
        </w:rPr>
        <w:t>.</w:t>
      </w:r>
    </w:p>
    <w:p w14:paraId="4123FA2C" w14:textId="77777777" w:rsidR="00AF53DD" w:rsidRDefault="00AF53DD"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1C413D88" w14:textId="0EC086FE" w:rsidR="00AF53DD" w:rsidRPr="00854BC3" w:rsidRDefault="00AF53DD"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1E29EA">
        <w:rPr>
          <w:rFonts w:ascii="Arial" w:eastAsia="Times New Roman" w:hAnsi="Arial" w:cs="Arial"/>
          <w:bCs/>
          <w:lang w:eastAsia="ar-SA"/>
        </w:rPr>
        <w:t xml:space="preserve">5. </w:t>
      </w:r>
      <w:r w:rsidRPr="00AF53DD">
        <w:rPr>
          <w:rFonts w:ascii="Arial" w:eastAsia="Times New Roman" w:hAnsi="Arial" w:cs="Arial"/>
          <w:bCs/>
          <w:lang w:eastAsia="ar-SA"/>
        </w:rPr>
        <w:t xml:space="preserve">Má-li </w:t>
      </w:r>
      <w:r>
        <w:rPr>
          <w:rFonts w:ascii="Arial" w:eastAsia="Times New Roman" w:hAnsi="Arial" w:cs="Arial"/>
          <w:bCs/>
          <w:lang w:eastAsia="ar-SA"/>
        </w:rPr>
        <w:t>dílo</w:t>
      </w:r>
      <w:r w:rsidRPr="00AF53DD">
        <w:rPr>
          <w:rFonts w:ascii="Arial" w:eastAsia="Times New Roman" w:hAnsi="Arial" w:cs="Arial"/>
          <w:bCs/>
          <w:lang w:eastAsia="ar-SA"/>
        </w:rPr>
        <w:t xml:space="preserve"> vadu, má objednatel právo volby nároku z toho vyplývajícího, a to jednoho z následujících nároků nebo jejich přiměřené a vhodné kombinace: (i) dodání náhradní </w:t>
      </w:r>
      <w:r>
        <w:rPr>
          <w:rFonts w:ascii="Arial" w:eastAsia="Times New Roman" w:hAnsi="Arial" w:cs="Arial"/>
          <w:bCs/>
          <w:lang w:eastAsia="ar-SA"/>
        </w:rPr>
        <w:t>části díla</w:t>
      </w:r>
      <w:r w:rsidRPr="00AF53DD">
        <w:rPr>
          <w:rFonts w:ascii="Arial" w:eastAsia="Times New Roman" w:hAnsi="Arial" w:cs="Arial"/>
          <w:bCs/>
          <w:lang w:eastAsia="ar-SA"/>
        </w:rPr>
        <w:t xml:space="preserve">, (ii) dodání chybějící části </w:t>
      </w:r>
      <w:r>
        <w:rPr>
          <w:rFonts w:ascii="Arial" w:eastAsia="Times New Roman" w:hAnsi="Arial" w:cs="Arial"/>
          <w:bCs/>
          <w:lang w:eastAsia="ar-SA"/>
        </w:rPr>
        <w:t>díla</w:t>
      </w:r>
      <w:r w:rsidRPr="00AF53DD">
        <w:rPr>
          <w:rFonts w:ascii="Arial" w:eastAsia="Times New Roman" w:hAnsi="Arial" w:cs="Arial"/>
          <w:bCs/>
          <w:lang w:eastAsia="ar-SA"/>
        </w:rPr>
        <w:t xml:space="preserve">, (iii) odstranění právních vad </w:t>
      </w:r>
      <w:r>
        <w:rPr>
          <w:rFonts w:ascii="Arial" w:eastAsia="Times New Roman" w:hAnsi="Arial" w:cs="Arial"/>
          <w:bCs/>
          <w:lang w:eastAsia="ar-SA"/>
        </w:rPr>
        <w:t>díla</w:t>
      </w:r>
      <w:r w:rsidRPr="00AF53DD">
        <w:rPr>
          <w:rFonts w:ascii="Arial" w:eastAsia="Times New Roman" w:hAnsi="Arial" w:cs="Arial"/>
          <w:bCs/>
          <w:lang w:eastAsia="ar-SA"/>
        </w:rPr>
        <w:t xml:space="preserve">, (iv) oprava </w:t>
      </w:r>
      <w:r>
        <w:rPr>
          <w:rFonts w:ascii="Arial" w:eastAsia="Times New Roman" w:hAnsi="Arial" w:cs="Arial"/>
          <w:bCs/>
          <w:lang w:eastAsia="ar-SA"/>
        </w:rPr>
        <w:t>díla</w:t>
      </w:r>
      <w:r w:rsidRPr="00AF53DD">
        <w:rPr>
          <w:rFonts w:ascii="Arial" w:eastAsia="Times New Roman" w:hAnsi="Arial" w:cs="Arial"/>
          <w:bCs/>
          <w:lang w:eastAsia="ar-SA"/>
        </w:rPr>
        <w:t xml:space="preserve">, jestliže je vada opravitelná, (v) přiměřená sleva z </w:t>
      </w:r>
      <w:r>
        <w:rPr>
          <w:rFonts w:ascii="Arial" w:eastAsia="Times New Roman" w:hAnsi="Arial" w:cs="Arial"/>
          <w:bCs/>
          <w:lang w:eastAsia="ar-SA"/>
        </w:rPr>
        <w:t>díla</w:t>
      </w:r>
      <w:r w:rsidRPr="00AF53DD">
        <w:rPr>
          <w:rFonts w:ascii="Arial" w:eastAsia="Times New Roman" w:hAnsi="Arial" w:cs="Arial"/>
          <w:bCs/>
          <w:lang w:eastAsia="ar-SA"/>
        </w:rPr>
        <w:t xml:space="preserve">, (vi) odstoupení od smlouvy. Smluvní strany přednostně sjednávají právo objednatele požadovat a povinnost zhotovitele poskytovat bezplatné odstranění vady, a to ve lhůtách uvedených </w:t>
      </w:r>
      <w:r w:rsidR="00BD7E25">
        <w:rPr>
          <w:rFonts w:ascii="Arial" w:eastAsia="Times New Roman" w:hAnsi="Arial" w:cs="Arial"/>
          <w:bCs/>
          <w:lang w:eastAsia="ar-SA"/>
        </w:rPr>
        <w:t>dále</w:t>
      </w:r>
      <w:r w:rsidRPr="00AF53DD">
        <w:rPr>
          <w:rFonts w:ascii="Arial" w:eastAsia="Times New Roman" w:hAnsi="Arial" w:cs="Arial"/>
          <w:bCs/>
          <w:lang w:eastAsia="ar-SA"/>
        </w:rPr>
        <w:t>.</w:t>
      </w:r>
    </w:p>
    <w:p w14:paraId="0AB63645"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0B4CA746" w14:textId="4A7587F9" w:rsidR="00854BC3" w:rsidRPr="00854BC3" w:rsidRDefault="00302A17"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BD7E25">
        <w:rPr>
          <w:rFonts w:ascii="Arial" w:eastAsia="Times New Roman" w:hAnsi="Arial" w:cs="Arial"/>
          <w:bCs/>
          <w:lang w:eastAsia="ar-SA"/>
        </w:rPr>
        <w:t>6</w:t>
      </w:r>
      <w:r>
        <w:rPr>
          <w:rFonts w:ascii="Arial" w:eastAsia="Times New Roman" w:hAnsi="Arial" w:cs="Arial"/>
          <w:bCs/>
          <w:lang w:eastAsia="ar-SA"/>
        </w:rPr>
        <w:t xml:space="preserve">. </w:t>
      </w:r>
      <w:r w:rsidR="00854BC3" w:rsidRPr="00854BC3">
        <w:rPr>
          <w:rFonts w:ascii="Arial" w:eastAsia="Times New Roman" w:hAnsi="Arial" w:cs="Arial"/>
          <w:bCs/>
          <w:lang w:eastAsia="ar-SA"/>
        </w:rPr>
        <w:t>Zhotovitel je povinen nejpozději do dvou pracovních dnů po obdržení reklamace písemně oznámit termín nástupu k odstranění vady a lhůtu, ve které bude vada odstraněna, a to bez ohledu na to zda reklamaci uznává či neuznává. Zhotovitel nastoupí na objednatelem reklamované vady nejpozději do pěti kalendářních dnů ode dne uplatnění reklamace. O tomto nástupu provede zhotovitel záznam, který bude potvrzen osobami zastupujícími smluvní strany ve věcech technických. Náklady na odstranění těchto reklamovaných vad, a to až do doby, kdy bude rozhodnuto o jejich oprávněnosti, nese zhotovitel. Nenastoupí-li zhotovitel k odstranění reklamované vady ani do 14 dnů po obdržení reklamace objednatele, nebo pokud nedojde k jiné dohodě o termínu odstranění vad</w:t>
      </w:r>
      <w:r w:rsidR="00AF53DD">
        <w:rPr>
          <w:rFonts w:ascii="Arial" w:eastAsia="Times New Roman" w:hAnsi="Arial" w:cs="Arial"/>
          <w:bCs/>
          <w:lang w:eastAsia="ar-SA"/>
        </w:rPr>
        <w:t>,</w:t>
      </w:r>
      <w:r w:rsidR="00854BC3" w:rsidRPr="00854BC3">
        <w:rPr>
          <w:rFonts w:ascii="Arial" w:eastAsia="Times New Roman" w:hAnsi="Arial" w:cs="Arial"/>
          <w:bCs/>
          <w:lang w:eastAsia="ar-SA"/>
        </w:rPr>
        <w:t xml:space="preserve"> je objednatel oprávněn podle vlastního uvážení pověřit jejich provedením jin</w:t>
      </w:r>
      <w:r w:rsidR="00AF53DD">
        <w:rPr>
          <w:rFonts w:ascii="Arial" w:eastAsia="Times New Roman" w:hAnsi="Arial" w:cs="Arial"/>
          <w:bCs/>
          <w:lang w:eastAsia="ar-SA"/>
        </w:rPr>
        <w:t>ý</w:t>
      </w:r>
      <w:r w:rsidR="00854BC3" w:rsidRPr="00854BC3">
        <w:rPr>
          <w:rFonts w:ascii="Arial" w:eastAsia="Times New Roman" w:hAnsi="Arial" w:cs="Arial"/>
          <w:bCs/>
          <w:lang w:eastAsia="ar-SA"/>
        </w:rPr>
        <w:t xml:space="preserve"> </w:t>
      </w:r>
      <w:r w:rsidR="00AF53DD">
        <w:rPr>
          <w:rFonts w:ascii="Arial" w:eastAsia="Times New Roman" w:hAnsi="Arial" w:cs="Arial"/>
          <w:bCs/>
          <w:lang w:eastAsia="ar-SA"/>
        </w:rPr>
        <w:t>odborně způsobilý subjekt</w:t>
      </w:r>
      <w:r w:rsidR="00225BB7">
        <w:rPr>
          <w:rFonts w:ascii="Arial" w:eastAsia="Times New Roman" w:hAnsi="Arial" w:cs="Arial"/>
          <w:bCs/>
          <w:lang w:eastAsia="ar-SA"/>
        </w:rPr>
        <w:t xml:space="preserve">. </w:t>
      </w:r>
      <w:r w:rsidR="00854BC3" w:rsidRPr="00854BC3">
        <w:rPr>
          <w:rFonts w:ascii="Arial" w:eastAsia="Times New Roman" w:hAnsi="Arial" w:cs="Arial"/>
          <w:bCs/>
          <w:lang w:eastAsia="ar-SA"/>
        </w:rPr>
        <w:t>Takto vzniklé náklady je zhotovitel povine</w:t>
      </w:r>
      <w:r w:rsidR="009D0C01">
        <w:rPr>
          <w:rFonts w:ascii="Arial" w:eastAsia="Times New Roman" w:hAnsi="Arial" w:cs="Arial"/>
          <w:bCs/>
          <w:lang w:eastAsia="ar-SA"/>
        </w:rPr>
        <w:t xml:space="preserve">n zaplatit objednateli do 30 </w:t>
      </w:r>
      <w:r w:rsidR="00854BC3" w:rsidRPr="00854BC3">
        <w:rPr>
          <w:rFonts w:ascii="Arial" w:eastAsia="Times New Roman" w:hAnsi="Arial" w:cs="Arial"/>
          <w:bCs/>
          <w:lang w:eastAsia="ar-SA"/>
        </w:rPr>
        <w:t xml:space="preserve">dnů od doručení </w:t>
      </w:r>
      <w:r w:rsidR="00AF53DD">
        <w:rPr>
          <w:rFonts w:ascii="Arial" w:eastAsia="Times New Roman" w:hAnsi="Arial" w:cs="Arial"/>
          <w:bCs/>
          <w:lang w:eastAsia="ar-SA"/>
        </w:rPr>
        <w:t xml:space="preserve">jejich </w:t>
      </w:r>
      <w:r w:rsidR="00854BC3" w:rsidRPr="00854BC3">
        <w:rPr>
          <w:rFonts w:ascii="Arial" w:eastAsia="Times New Roman" w:hAnsi="Arial" w:cs="Arial"/>
          <w:bCs/>
          <w:lang w:eastAsia="ar-SA"/>
        </w:rPr>
        <w:t>vyúčtování.</w:t>
      </w:r>
    </w:p>
    <w:p w14:paraId="16B9D05F"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717B78DE" w14:textId="613BD8BA"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BD7E25">
        <w:rPr>
          <w:rFonts w:ascii="Arial" w:eastAsia="Times New Roman" w:hAnsi="Arial" w:cs="Arial"/>
          <w:bCs/>
          <w:lang w:eastAsia="ar-SA"/>
        </w:rPr>
        <w:t>7</w:t>
      </w:r>
      <w:r>
        <w:rPr>
          <w:rFonts w:ascii="Arial" w:eastAsia="Times New Roman" w:hAnsi="Arial" w:cs="Arial"/>
          <w:bCs/>
          <w:lang w:eastAsia="ar-SA"/>
        </w:rPr>
        <w:t xml:space="preserve">. </w:t>
      </w:r>
      <w:r w:rsidRPr="00854BC3">
        <w:rPr>
          <w:rFonts w:ascii="Arial" w:eastAsia="Times New Roman" w:hAnsi="Arial" w:cs="Arial"/>
          <w:bCs/>
          <w:lang w:eastAsia="ar-SA"/>
        </w:rPr>
        <w:t>Prokáže-li se ve sporných případech, že objednatel reklamoval neoprávněně, tzn., že jím reklamovaná vada nevznikla vinou zhotovitele a že se na ni nevztahuje záruční lhůta, resp., že vadu způsobil nevhodným užíváním díla objednatel, je objednatel povinen uhradit zhotoviteli veškeré jemu v souvislosti s odstraněním vady vzniklé náklady a vrátit zhotoviteli s tímto související uhrazené smluvní pokuty.</w:t>
      </w:r>
    </w:p>
    <w:p w14:paraId="28D8CADF"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1FEB87FC" w14:textId="4FF63DEC"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BD7E25">
        <w:rPr>
          <w:rFonts w:ascii="Arial" w:eastAsia="Times New Roman" w:hAnsi="Arial" w:cs="Arial"/>
          <w:bCs/>
          <w:lang w:eastAsia="ar-SA"/>
        </w:rPr>
        <w:t>8</w:t>
      </w:r>
      <w:r>
        <w:rPr>
          <w:rFonts w:ascii="Arial" w:eastAsia="Times New Roman" w:hAnsi="Arial" w:cs="Arial"/>
          <w:bCs/>
          <w:lang w:eastAsia="ar-SA"/>
        </w:rPr>
        <w:t xml:space="preserve">. </w:t>
      </w:r>
      <w:r w:rsidRPr="00854BC3">
        <w:rPr>
          <w:rFonts w:ascii="Arial" w:eastAsia="Times New Roman" w:hAnsi="Arial" w:cs="Arial"/>
          <w:bCs/>
          <w:lang w:eastAsia="ar-SA"/>
        </w:rPr>
        <w:t>V případě uplatnění vad v rámci záruční doby, které svojí povahou podstatně sníží nebo úplně znemožní užívání části nebo celého díla (havárie), nastoupí zhotovitel k odstranění vady neprodleně, nejpozději do 48 hodin od uplatnění. Pokud hrozí nebezpečí dalších škod, je objednatel oprávněn na náklady zhotovitele zajistit nezbytná opatření.</w:t>
      </w:r>
    </w:p>
    <w:p w14:paraId="28C42F21" w14:textId="77777777" w:rsidR="00732503" w:rsidRPr="00854BC3" w:rsidRDefault="0073250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255D1516" w14:textId="5750D85C" w:rsid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BD7E25">
        <w:rPr>
          <w:rFonts w:ascii="Arial" w:eastAsia="Times New Roman" w:hAnsi="Arial" w:cs="Arial"/>
          <w:bCs/>
          <w:lang w:eastAsia="ar-SA"/>
        </w:rPr>
        <w:t>9</w:t>
      </w:r>
      <w:r>
        <w:rPr>
          <w:rFonts w:ascii="Arial" w:eastAsia="Times New Roman" w:hAnsi="Arial" w:cs="Arial"/>
          <w:bCs/>
          <w:lang w:eastAsia="ar-SA"/>
        </w:rPr>
        <w:t xml:space="preserve">. </w:t>
      </w:r>
      <w:r w:rsidRPr="00854BC3">
        <w:rPr>
          <w:rFonts w:ascii="Arial" w:eastAsia="Times New Roman" w:hAnsi="Arial" w:cs="Arial"/>
          <w:bCs/>
          <w:lang w:eastAsia="ar-SA"/>
        </w:rPr>
        <w:t>Zhotovitel je povinen odstranit reklamované vady v dohodnutých lhůtách</w:t>
      </w:r>
      <w:r w:rsidR="00F90893">
        <w:rPr>
          <w:rFonts w:ascii="Arial" w:eastAsia="Times New Roman" w:hAnsi="Arial" w:cs="Arial"/>
          <w:bCs/>
          <w:lang w:eastAsia="ar-SA"/>
        </w:rPr>
        <w:t>, vždy však bez zbytečného odkladu</w:t>
      </w:r>
      <w:r w:rsidRPr="00854BC3">
        <w:rPr>
          <w:rFonts w:ascii="Arial" w:eastAsia="Times New Roman" w:hAnsi="Arial" w:cs="Arial"/>
          <w:bCs/>
          <w:lang w:eastAsia="ar-SA"/>
        </w:rPr>
        <w:t>.</w:t>
      </w:r>
    </w:p>
    <w:p w14:paraId="383463C6" w14:textId="77777777" w:rsidR="00AF53DD" w:rsidRPr="00854BC3" w:rsidRDefault="00AF53DD"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0D3EA0A7" w14:textId="3AE1F10E"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w:t>
      </w:r>
      <w:r w:rsidR="00BD7E25">
        <w:rPr>
          <w:rFonts w:ascii="Arial" w:eastAsia="Times New Roman" w:hAnsi="Arial" w:cs="Arial"/>
          <w:bCs/>
          <w:lang w:eastAsia="ar-SA"/>
        </w:rPr>
        <w:t>10</w:t>
      </w:r>
      <w:r>
        <w:rPr>
          <w:rFonts w:ascii="Arial" w:eastAsia="Times New Roman" w:hAnsi="Arial" w:cs="Arial"/>
          <w:bCs/>
          <w:lang w:eastAsia="ar-SA"/>
        </w:rPr>
        <w:t xml:space="preserve">. </w:t>
      </w:r>
      <w:r w:rsidRPr="00854BC3">
        <w:rPr>
          <w:rFonts w:ascii="Arial" w:eastAsia="Times New Roman" w:hAnsi="Arial" w:cs="Arial"/>
          <w:bCs/>
          <w:lang w:eastAsia="ar-SA"/>
        </w:rPr>
        <w:t>O odstranění reklamované vady bude vyhotoven protokol, který bude obsahovat termín nástupu, popis vady a termín předání a převzetí vady. Protokol jsou oprávněni podepsat osoby zastupující smluvní strany ve věcech technických. Osoba odpovědná za záruční práce ze strany zhotovitele je zástupce zhotovitele oprávněný jednat ve věcech smluvních.</w:t>
      </w:r>
    </w:p>
    <w:p w14:paraId="36A5D772" w14:textId="77777777" w:rsidR="00854BC3" w:rsidRPr="00854BC3"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134713C6" w14:textId="02C0630C" w:rsidR="00A30B94" w:rsidRDefault="00854BC3"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r>
        <w:rPr>
          <w:rFonts w:ascii="Arial" w:eastAsia="Times New Roman" w:hAnsi="Arial" w:cs="Arial"/>
          <w:bCs/>
          <w:lang w:eastAsia="ar-SA"/>
        </w:rPr>
        <w:t>9.1</w:t>
      </w:r>
      <w:r w:rsidR="00BD7E25">
        <w:rPr>
          <w:rFonts w:ascii="Arial" w:eastAsia="Times New Roman" w:hAnsi="Arial" w:cs="Arial"/>
          <w:bCs/>
          <w:lang w:eastAsia="ar-SA"/>
        </w:rPr>
        <w:t>1</w:t>
      </w:r>
      <w:r>
        <w:rPr>
          <w:rFonts w:ascii="Arial" w:eastAsia="Times New Roman" w:hAnsi="Arial" w:cs="Arial"/>
          <w:bCs/>
          <w:lang w:eastAsia="ar-SA"/>
        </w:rPr>
        <w:t xml:space="preserve">. </w:t>
      </w:r>
      <w:r w:rsidRPr="00854BC3">
        <w:rPr>
          <w:rFonts w:ascii="Arial" w:eastAsia="Times New Roman" w:hAnsi="Arial" w:cs="Arial"/>
          <w:bCs/>
          <w:lang w:eastAsia="ar-SA"/>
        </w:rPr>
        <w:t>Veškeré škody způsobené vadou dokončeného předmětu díla uhradí na svůj náklad zhotovitel objednateli do deseti pracovních dnů od doručení vyúčtování.</w:t>
      </w:r>
      <w:r w:rsidR="002951A9">
        <w:rPr>
          <w:rFonts w:ascii="Arial" w:eastAsia="Times New Roman" w:hAnsi="Arial" w:cs="Arial"/>
          <w:bCs/>
          <w:lang w:eastAsia="ar-SA"/>
        </w:rPr>
        <w:t xml:space="preserve"> </w:t>
      </w:r>
    </w:p>
    <w:p w14:paraId="6C94148C" w14:textId="77777777" w:rsidR="00AF53DD" w:rsidRDefault="00AF53DD" w:rsidP="00854BC3">
      <w:pPr>
        <w:overflowPunct w:val="0"/>
        <w:autoSpaceDE w:val="0"/>
        <w:autoSpaceDN w:val="0"/>
        <w:adjustRightInd w:val="0"/>
        <w:spacing w:after="0" w:line="240" w:lineRule="auto"/>
        <w:jc w:val="both"/>
        <w:textAlignment w:val="baseline"/>
        <w:rPr>
          <w:rFonts w:ascii="Arial" w:eastAsia="Times New Roman" w:hAnsi="Arial" w:cs="Arial"/>
          <w:bCs/>
          <w:lang w:eastAsia="ar-SA"/>
        </w:rPr>
      </w:pPr>
    </w:p>
    <w:p w14:paraId="28CE40DD" w14:textId="77777777" w:rsidR="00854BC3" w:rsidRPr="00A30B94" w:rsidRDefault="00854BC3" w:rsidP="00854BC3">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0B9B1F07" w14:textId="0F945578" w:rsidR="00A30B94" w:rsidRPr="00A30B94" w:rsidRDefault="00552AD2"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Pr>
          <w:rFonts w:ascii="Arial" w:eastAsia="Times New Roman" w:hAnsi="Arial" w:cs="Arial"/>
          <w:b/>
          <w:lang w:eastAsia="cs-CZ"/>
        </w:rPr>
        <w:t>Článek 10 – Pojištění zhotovitele</w:t>
      </w:r>
    </w:p>
    <w:p w14:paraId="5902009F"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3CDEACA1" w14:textId="5A4DDD2B" w:rsidR="00A30B94" w:rsidRDefault="00302A17"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10.1. </w:t>
      </w:r>
      <w:r w:rsidRPr="00302A17">
        <w:rPr>
          <w:rFonts w:ascii="Arial" w:eastAsia="Times New Roman" w:hAnsi="Arial" w:cs="Arial"/>
          <w:lang w:eastAsia="cs-CZ"/>
        </w:rPr>
        <w:t xml:space="preserve">Zhotovitel je povinen být pojištěn proti škodám způsobeným jeho činností včetně možných škod způsobených jeho pracovníky třetí osobě ve výši pojistného plnění minimálně </w:t>
      </w:r>
      <w:r w:rsidR="00C738F2" w:rsidRPr="00604A28">
        <w:rPr>
          <w:rFonts w:ascii="Arial" w:eastAsia="Times New Roman" w:hAnsi="Arial" w:cs="Arial"/>
          <w:lang w:eastAsia="cs-CZ"/>
        </w:rPr>
        <w:t xml:space="preserve">3 </w:t>
      </w:r>
      <w:r w:rsidRPr="00604A28">
        <w:rPr>
          <w:rFonts w:ascii="Arial" w:eastAsia="Times New Roman" w:hAnsi="Arial" w:cs="Arial"/>
          <w:lang w:eastAsia="cs-CZ"/>
        </w:rPr>
        <w:t>mil. Kč</w:t>
      </w:r>
      <w:r w:rsidRPr="00302A17">
        <w:rPr>
          <w:rFonts w:ascii="Arial" w:eastAsia="Times New Roman" w:hAnsi="Arial" w:cs="Arial"/>
          <w:lang w:eastAsia="cs-CZ"/>
        </w:rPr>
        <w:t>, a to po celou dobu provádění díla.</w:t>
      </w:r>
    </w:p>
    <w:p w14:paraId="4591604C" w14:textId="77777777" w:rsidR="00302A17" w:rsidRPr="00A30B94" w:rsidRDefault="00302A17"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75282C35" w14:textId="72E71681"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10.2. Dokladem o pojištění je platná a </w:t>
      </w:r>
      <w:r w:rsidR="00552AD2">
        <w:rPr>
          <w:rFonts w:ascii="Arial" w:eastAsia="Times New Roman" w:hAnsi="Arial" w:cs="Arial"/>
          <w:lang w:eastAsia="cs-CZ"/>
        </w:rPr>
        <w:t>účinná pojistná smlouva, u níž z</w:t>
      </w:r>
      <w:r w:rsidRPr="00A30B94">
        <w:rPr>
          <w:rFonts w:ascii="Arial" w:eastAsia="Times New Roman" w:hAnsi="Arial" w:cs="Arial"/>
          <w:lang w:eastAsia="cs-CZ"/>
        </w:rPr>
        <w:t>hotovitel řádně a včas uhradil pojistné</w:t>
      </w:r>
      <w:r w:rsidR="00AF53DD">
        <w:rPr>
          <w:rFonts w:ascii="Arial" w:eastAsia="Times New Roman" w:hAnsi="Arial" w:cs="Arial"/>
          <w:lang w:eastAsia="cs-CZ"/>
        </w:rPr>
        <w:t>, nebo pojistka</w:t>
      </w:r>
      <w:r w:rsidRPr="00A30B94">
        <w:rPr>
          <w:rFonts w:ascii="Arial" w:eastAsia="Times New Roman" w:hAnsi="Arial" w:cs="Arial"/>
          <w:lang w:eastAsia="cs-CZ"/>
        </w:rPr>
        <w:t>.</w:t>
      </w:r>
    </w:p>
    <w:p w14:paraId="2134DCF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40E0FB5" w14:textId="0CC208A2" w:rsidR="00A30B94" w:rsidRPr="00A30B94" w:rsidRDefault="00A30B94" w:rsidP="00CE75C6">
      <w:pPr>
        <w:rPr>
          <w:rFonts w:ascii="Arial" w:eastAsia="Times New Roman" w:hAnsi="Arial" w:cs="Arial"/>
          <w:lang w:eastAsia="cs-CZ"/>
        </w:rPr>
      </w:pPr>
      <w:r w:rsidRPr="00A30B94">
        <w:rPr>
          <w:rFonts w:ascii="Arial" w:eastAsia="Times New Roman" w:hAnsi="Arial" w:cs="Arial"/>
          <w:lang w:eastAsia="cs-CZ"/>
        </w:rPr>
        <w:t xml:space="preserve">10.3. </w:t>
      </w:r>
      <w:r w:rsidR="00552AD2">
        <w:rPr>
          <w:rFonts w:ascii="Arial" w:eastAsia="Times New Roman" w:hAnsi="Arial" w:cs="Arial"/>
          <w:lang w:eastAsia="cs-CZ"/>
        </w:rPr>
        <w:t>Doklad o pojištění je zhotovitel povinen předložit o</w:t>
      </w:r>
      <w:r w:rsidR="00CE75C6" w:rsidRPr="00CE75C6">
        <w:rPr>
          <w:rFonts w:ascii="Arial" w:eastAsia="Times New Roman" w:hAnsi="Arial" w:cs="Arial"/>
          <w:lang w:eastAsia="cs-CZ"/>
        </w:rPr>
        <w:t>bjednateli na jeho písemné či ústní vyžádání před podpisem smlouvy nebo kdy</w:t>
      </w:r>
      <w:r w:rsidR="00CE75C6">
        <w:rPr>
          <w:rFonts w:ascii="Arial" w:eastAsia="Times New Roman" w:hAnsi="Arial" w:cs="Arial"/>
          <w:lang w:eastAsia="cs-CZ"/>
        </w:rPr>
        <w:t>koliv v průběhu realizace díla.</w:t>
      </w:r>
    </w:p>
    <w:p w14:paraId="2A7D3EAA" w14:textId="2F87EF83"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10.4. Při vzniku pojistné události zabezpečuje vešker</w:t>
      </w:r>
      <w:r w:rsidR="00552AD2">
        <w:rPr>
          <w:rFonts w:ascii="Arial" w:eastAsia="Times New Roman" w:hAnsi="Arial" w:cs="Arial"/>
          <w:lang w:eastAsia="cs-CZ"/>
        </w:rPr>
        <w:t>é úkony vůči svému pojistiteli z</w:t>
      </w:r>
      <w:r w:rsidRPr="00A30B94">
        <w:rPr>
          <w:rFonts w:ascii="Arial" w:eastAsia="Times New Roman" w:hAnsi="Arial" w:cs="Arial"/>
          <w:lang w:eastAsia="cs-CZ"/>
        </w:rPr>
        <w:t>hotovitel.</w:t>
      </w:r>
    </w:p>
    <w:p w14:paraId="21D9C42B"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A47793E" w14:textId="1AA061BA"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10.5. Objednatel je povinen poskytnout v so</w:t>
      </w:r>
      <w:r w:rsidR="00552AD2">
        <w:rPr>
          <w:rFonts w:ascii="Arial" w:eastAsia="Times New Roman" w:hAnsi="Arial" w:cs="Arial"/>
          <w:lang w:eastAsia="cs-CZ"/>
        </w:rPr>
        <w:t>uvislosti s pojistnou událostí z</w:t>
      </w:r>
      <w:r w:rsidRPr="00A30B94">
        <w:rPr>
          <w:rFonts w:ascii="Arial" w:eastAsia="Times New Roman" w:hAnsi="Arial" w:cs="Arial"/>
          <w:lang w:eastAsia="cs-CZ"/>
        </w:rPr>
        <w:t>hotoviteli veškerou součinnost, která je v jeho možnostech.</w:t>
      </w:r>
    </w:p>
    <w:p w14:paraId="63030E45"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747699A" w14:textId="6734704E"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1</w:t>
      </w:r>
      <w:r w:rsidR="00552AD2">
        <w:rPr>
          <w:rFonts w:ascii="Arial" w:eastAsia="Times New Roman" w:hAnsi="Arial" w:cs="Arial"/>
          <w:lang w:eastAsia="cs-CZ"/>
        </w:rPr>
        <w:t>0.6. Náklady na pojištění nese z</w:t>
      </w:r>
      <w:r w:rsidRPr="00A30B94">
        <w:rPr>
          <w:rFonts w:ascii="Arial" w:eastAsia="Times New Roman" w:hAnsi="Arial" w:cs="Arial"/>
          <w:lang w:eastAsia="cs-CZ"/>
        </w:rPr>
        <w:t>hotovitel a má je zahrnuty ve sjednané ceně.</w:t>
      </w:r>
    </w:p>
    <w:p w14:paraId="59AAE813" w14:textId="77777777" w:rsidR="00A30B94" w:rsidRPr="00A30B94" w:rsidRDefault="00A30B94" w:rsidP="00A30B94">
      <w:pPr>
        <w:keepNext/>
        <w:overflowPunct w:val="0"/>
        <w:autoSpaceDE w:val="0"/>
        <w:autoSpaceDN w:val="0"/>
        <w:adjustRightInd w:val="0"/>
        <w:spacing w:after="0" w:line="240" w:lineRule="auto"/>
        <w:textAlignment w:val="baseline"/>
        <w:outlineLvl w:val="3"/>
        <w:rPr>
          <w:rFonts w:ascii="Arial" w:eastAsia="Times New Roman" w:hAnsi="Arial" w:cs="Arial"/>
          <w:b/>
          <w:lang w:eastAsia="cs-CZ"/>
        </w:rPr>
      </w:pPr>
    </w:p>
    <w:p w14:paraId="0C960469"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7233EC02" w14:textId="4359E4A1" w:rsid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C300BE">
        <w:rPr>
          <w:rFonts w:ascii="Arial" w:eastAsia="Times New Roman" w:hAnsi="Arial" w:cs="Arial"/>
          <w:b/>
          <w:lang w:eastAsia="cs-CZ"/>
        </w:rPr>
        <w:t xml:space="preserve">Článek 11 – Smluvní pokuty, úrok z </w:t>
      </w:r>
      <w:r w:rsidR="00C300BE">
        <w:rPr>
          <w:rFonts w:ascii="Arial" w:eastAsia="Times New Roman" w:hAnsi="Arial" w:cs="Arial"/>
          <w:b/>
          <w:lang w:eastAsia="cs-CZ"/>
        </w:rPr>
        <w:t> </w:t>
      </w:r>
      <w:r w:rsidRPr="00C300BE">
        <w:rPr>
          <w:rFonts w:ascii="Arial" w:eastAsia="Times New Roman" w:hAnsi="Arial" w:cs="Arial"/>
          <w:b/>
          <w:lang w:eastAsia="cs-CZ"/>
        </w:rPr>
        <w:t>prodlení</w:t>
      </w:r>
      <w:r w:rsidR="00C300BE">
        <w:rPr>
          <w:rFonts w:ascii="Arial" w:eastAsia="Times New Roman" w:hAnsi="Arial" w:cs="Arial"/>
          <w:b/>
          <w:lang w:eastAsia="cs-CZ"/>
        </w:rPr>
        <w:t>,</w:t>
      </w:r>
    </w:p>
    <w:p w14:paraId="390F6F51" w14:textId="77777777" w:rsidR="00C300BE" w:rsidRPr="00A30B94" w:rsidRDefault="00C300BE" w:rsidP="00214F6F">
      <w:pPr>
        <w:keepNext/>
        <w:overflowPunct w:val="0"/>
        <w:autoSpaceDE w:val="0"/>
        <w:autoSpaceDN w:val="0"/>
        <w:adjustRightInd w:val="0"/>
        <w:spacing w:after="0" w:line="240" w:lineRule="auto"/>
        <w:textAlignment w:val="baseline"/>
        <w:outlineLvl w:val="3"/>
        <w:rPr>
          <w:rFonts w:ascii="Arial" w:eastAsia="Times New Roman" w:hAnsi="Arial" w:cs="Arial"/>
          <w:b/>
          <w:lang w:eastAsia="cs-CZ"/>
        </w:rPr>
      </w:pPr>
    </w:p>
    <w:p w14:paraId="4CF20DF3" w14:textId="4187DB8F" w:rsidR="00A30B94" w:rsidRPr="00A30B94" w:rsidRDefault="00A30B94" w:rsidP="00A30B94">
      <w:pPr>
        <w:overflowPunct w:val="0"/>
        <w:autoSpaceDE w:val="0"/>
        <w:autoSpaceDN w:val="0"/>
        <w:adjustRightInd w:val="0"/>
        <w:spacing w:before="240"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11.1. Pro případy neplnění </w:t>
      </w:r>
      <w:r w:rsidR="00EE63D3">
        <w:rPr>
          <w:rFonts w:ascii="Arial" w:eastAsia="Times New Roman" w:hAnsi="Arial" w:cs="Arial"/>
          <w:lang w:eastAsia="cs-CZ"/>
        </w:rPr>
        <w:t xml:space="preserve">povinností </w:t>
      </w:r>
      <w:r w:rsidRPr="00A30B94">
        <w:rPr>
          <w:rFonts w:ascii="Arial" w:eastAsia="Times New Roman" w:hAnsi="Arial" w:cs="Arial"/>
          <w:lang w:eastAsia="cs-CZ"/>
        </w:rPr>
        <w:t>vyplývajících z této smlouvy smluvní strany sjednávají tyto smluvní pokuty:</w:t>
      </w:r>
    </w:p>
    <w:p w14:paraId="7D0DFB9D"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529BE62" w14:textId="77777777" w:rsidR="00B97694" w:rsidRPr="00B97694" w:rsidRDefault="00A30B94" w:rsidP="00B97694">
      <w:pPr>
        <w:jc w:val="both"/>
        <w:rPr>
          <w:rFonts w:ascii="Arial" w:hAnsi="Arial" w:cs="Arial"/>
          <w:snapToGrid w:val="0"/>
        </w:rPr>
      </w:pPr>
      <w:r w:rsidRPr="00A30B94">
        <w:rPr>
          <w:rFonts w:ascii="Arial" w:eastAsia="Times New Roman" w:hAnsi="Arial" w:cs="Arial"/>
          <w:lang w:eastAsia="cs-CZ"/>
        </w:rPr>
        <w:t>11.1.1</w:t>
      </w:r>
      <w:r w:rsidRPr="00B97694">
        <w:rPr>
          <w:rFonts w:ascii="Arial" w:eastAsia="Times New Roman" w:hAnsi="Arial" w:cs="Arial"/>
          <w:lang w:eastAsia="cs-CZ"/>
        </w:rPr>
        <w:t xml:space="preserve">. </w:t>
      </w:r>
      <w:r w:rsidR="00B97694" w:rsidRPr="00B97694">
        <w:rPr>
          <w:rFonts w:ascii="Arial" w:hAnsi="Arial" w:cs="Arial"/>
          <w:snapToGrid w:val="0"/>
        </w:rPr>
        <w:t>Při prodlení s dokončením díla  jako celku zaplatí zhotovitel objednateli smluvní pokutu ve výši 0,15 % z ceny díla sjednané touto smlouvou, a to za každý i započatý den prodlení.</w:t>
      </w:r>
    </w:p>
    <w:p w14:paraId="1814ABB3" w14:textId="47511420" w:rsidR="00A30B94" w:rsidRDefault="00A30B94" w:rsidP="005F1822">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11.1.2. Při prodlení zhotovitele s vyklizením staveniště zaplatí zhotovitel objednateli za každý i započatý den prodlení smluvní </w:t>
      </w:r>
      <w:r w:rsidR="00D34A91">
        <w:rPr>
          <w:rFonts w:ascii="Arial" w:eastAsia="Times New Roman" w:hAnsi="Arial" w:cs="Arial"/>
          <w:lang w:eastAsia="cs-CZ"/>
        </w:rPr>
        <w:t>pokutu ve výši 0,05 % z ceny díla,</w:t>
      </w:r>
      <w:r w:rsidRPr="00A30B94">
        <w:rPr>
          <w:rFonts w:ascii="Arial" w:eastAsia="Times New Roman" w:hAnsi="Arial" w:cs="Arial"/>
          <w:lang w:eastAsia="cs-CZ"/>
        </w:rPr>
        <w:t xml:space="preserve"> a to až do úplného vyklizení a protokolárního předání staveniště.</w:t>
      </w:r>
    </w:p>
    <w:p w14:paraId="5A6C3563" w14:textId="77777777" w:rsidR="00EE63D3" w:rsidRPr="00A30B94" w:rsidRDefault="00EE63D3" w:rsidP="005F1822">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C0BA01B" w14:textId="18C79DD2" w:rsidR="00A30B94" w:rsidRPr="00A30B94" w:rsidRDefault="00A30B94" w:rsidP="00A30B94">
      <w:pPr>
        <w:overflowPunct w:val="0"/>
        <w:autoSpaceDE w:val="0"/>
        <w:autoSpaceDN w:val="0"/>
        <w:adjustRightInd w:val="0"/>
        <w:spacing w:before="60" w:after="0" w:line="240" w:lineRule="auto"/>
        <w:jc w:val="both"/>
        <w:textAlignment w:val="baseline"/>
        <w:rPr>
          <w:rFonts w:ascii="Arial" w:eastAsia="Times New Roman" w:hAnsi="Arial" w:cs="Arial"/>
          <w:snapToGrid w:val="0"/>
          <w:lang w:eastAsia="cs-CZ"/>
        </w:rPr>
      </w:pPr>
      <w:r w:rsidRPr="00A30B94">
        <w:rPr>
          <w:rFonts w:ascii="Arial" w:eastAsia="Times New Roman" w:hAnsi="Arial" w:cs="Arial"/>
          <w:lang w:eastAsia="cs-CZ"/>
        </w:rPr>
        <w:t xml:space="preserve">11.1.3. </w:t>
      </w:r>
      <w:r w:rsidRPr="00A30B94">
        <w:rPr>
          <w:rFonts w:ascii="Arial" w:eastAsia="Times New Roman" w:hAnsi="Arial" w:cs="Arial"/>
          <w:snapToGrid w:val="0"/>
          <w:lang w:eastAsia="cs-CZ"/>
        </w:rPr>
        <w:t>Při porušení povinností dle 1. věty</w:t>
      </w:r>
      <w:r w:rsidR="00BF72AB">
        <w:rPr>
          <w:rFonts w:ascii="Arial" w:eastAsia="Times New Roman" w:hAnsi="Arial" w:cs="Arial"/>
          <w:snapToGrid w:val="0"/>
          <w:lang w:eastAsia="cs-CZ"/>
        </w:rPr>
        <w:t xml:space="preserve"> čl. 2</w:t>
      </w:r>
      <w:r w:rsidR="00B70514">
        <w:rPr>
          <w:rFonts w:ascii="Arial" w:eastAsia="Times New Roman" w:hAnsi="Arial" w:cs="Arial"/>
          <w:snapToGrid w:val="0"/>
          <w:lang w:eastAsia="cs-CZ"/>
        </w:rPr>
        <w:t xml:space="preserve"> odst. 2.1</w:t>
      </w:r>
      <w:r w:rsidR="00C300BE">
        <w:rPr>
          <w:rFonts w:ascii="Arial" w:eastAsia="Times New Roman" w:hAnsi="Arial" w:cs="Arial"/>
          <w:snapToGrid w:val="0"/>
          <w:lang w:eastAsia="cs-CZ"/>
        </w:rPr>
        <w:t>2</w:t>
      </w:r>
      <w:r w:rsidR="00B70514">
        <w:rPr>
          <w:rFonts w:ascii="Arial" w:eastAsia="Times New Roman" w:hAnsi="Arial" w:cs="Arial"/>
          <w:snapToGrid w:val="0"/>
          <w:lang w:eastAsia="cs-CZ"/>
        </w:rPr>
        <w:t>.</w:t>
      </w:r>
      <w:r w:rsidR="00B02304">
        <w:rPr>
          <w:rFonts w:ascii="Arial" w:eastAsia="Times New Roman" w:hAnsi="Arial" w:cs="Arial"/>
          <w:snapToGrid w:val="0"/>
          <w:lang w:eastAsia="cs-CZ"/>
        </w:rPr>
        <w:t xml:space="preserve"> </w:t>
      </w:r>
      <w:r w:rsidR="00574F03">
        <w:rPr>
          <w:rFonts w:ascii="Arial" w:eastAsia="Times New Roman" w:hAnsi="Arial" w:cs="Arial"/>
          <w:snapToGrid w:val="0"/>
          <w:lang w:eastAsia="cs-CZ"/>
        </w:rPr>
        <w:t>s</w:t>
      </w:r>
      <w:r w:rsidR="00D34A91">
        <w:rPr>
          <w:rFonts w:ascii="Arial" w:eastAsia="Times New Roman" w:hAnsi="Arial" w:cs="Arial"/>
          <w:snapToGrid w:val="0"/>
          <w:lang w:eastAsia="cs-CZ"/>
        </w:rPr>
        <w:t>mlouvy</w:t>
      </w:r>
      <w:r w:rsidR="00347AE1">
        <w:rPr>
          <w:rFonts w:ascii="Arial" w:eastAsia="Times New Roman" w:hAnsi="Arial" w:cs="Arial"/>
          <w:snapToGrid w:val="0"/>
          <w:lang w:eastAsia="cs-CZ"/>
        </w:rPr>
        <w:t xml:space="preserve"> </w:t>
      </w:r>
      <w:r w:rsidRPr="00A30B94">
        <w:rPr>
          <w:rFonts w:ascii="Arial" w:eastAsia="Times New Roman" w:hAnsi="Arial" w:cs="Arial"/>
          <w:snapToGrid w:val="0"/>
          <w:lang w:eastAsia="cs-CZ"/>
        </w:rPr>
        <w:t>zaplatí zhotovitel objednateli smluvní pokutu ve výši 5 000 Kč za každou neoprávněnou změnu poddodavatele.</w:t>
      </w:r>
    </w:p>
    <w:p w14:paraId="150A20D9"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09AF42E"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11.1.4. Za prodlení s odstraněním případných vad, bude-li s nimi dílo předáno a převzato, zaplatí zhotovitel objednateli smluvní pokutu ve výši 1 000 Kč za každý i započatý den prodlení oproti dohodnutému termínu, a to za každou vadu. </w:t>
      </w:r>
    </w:p>
    <w:p w14:paraId="13967044"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 </w:t>
      </w:r>
    </w:p>
    <w:p w14:paraId="0D5D953B" w14:textId="350679E5"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snapToGrid w:val="0"/>
          <w:lang w:eastAsia="cs-CZ"/>
        </w:rPr>
      </w:pPr>
      <w:r w:rsidRPr="00A30B94">
        <w:rPr>
          <w:rFonts w:ascii="Arial" w:eastAsia="Times New Roman" w:hAnsi="Arial" w:cs="Arial"/>
          <w:lang w:eastAsia="cs-CZ"/>
        </w:rPr>
        <w:t xml:space="preserve">11.1.5. </w:t>
      </w:r>
      <w:r w:rsidRPr="00A30B94">
        <w:rPr>
          <w:rFonts w:ascii="Arial" w:eastAsia="Times New Roman" w:hAnsi="Arial" w:cs="Arial"/>
          <w:snapToGrid w:val="0"/>
          <w:lang w:eastAsia="cs-CZ"/>
        </w:rPr>
        <w:t>Nenastoupí-li zhotovitel k odstranění reklamovanýc</w:t>
      </w:r>
      <w:r w:rsidR="0007064E">
        <w:rPr>
          <w:rFonts w:ascii="Arial" w:eastAsia="Times New Roman" w:hAnsi="Arial" w:cs="Arial"/>
          <w:snapToGrid w:val="0"/>
          <w:lang w:eastAsia="cs-CZ"/>
        </w:rPr>
        <w:t>h vad v termínu dle</w:t>
      </w:r>
      <w:r w:rsidR="00574F03">
        <w:rPr>
          <w:rFonts w:ascii="Arial" w:eastAsia="Times New Roman" w:hAnsi="Arial" w:cs="Arial"/>
          <w:snapToGrid w:val="0"/>
          <w:lang w:eastAsia="cs-CZ"/>
        </w:rPr>
        <w:t xml:space="preserve"> čl. 9 odst. 9.</w:t>
      </w:r>
      <w:r w:rsidR="004900E2">
        <w:rPr>
          <w:rFonts w:ascii="Arial" w:eastAsia="Times New Roman" w:hAnsi="Arial" w:cs="Arial"/>
          <w:snapToGrid w:val="0"/>
          <w:lang w:eastAsia="cs-CZ"/>
        </w:rPr>
        <w:t>6</w:t>
      </w:r>
      <w:r w:rsidR="00574F03">
        <w:rPr>
          <w:rFonts w:ascii="Arial" w:eastAsia="Times New Roman" w:hAnsi="Arial" w:cs="Arial"/>
          <w:snapToGrid w:val="0"/>
          <w:lang w:eastAsia="cs-CZ"/>
        </w:rPr>
        <w:t>. s</w:t>
      </w:r>
      <w:r w:rsidRPr="00A30B94">
        <w:rPr>
          <w:rFonts w:ascii="Arial" w:eastAsia="Times New Roman" w:hAnsi="Arial" w:cs="Arial"/>
          <w:snapToGrid w:val="0"/>
          <w:lang w:eastAsia="cs-CZ"/>
        </w:rPr>
        <w:t>mlouvy, tj. do 14 dnů od doručení písemné reklamace nebo v jiném dohodnutém termínu, je zhotovitel objednateli povinen zaplatit smluvní pokutu ve výši 1 000 Kč za každý i započatý den zpoždění s nástupem. V případě, že nenastoupí k odstranění vady, která ztíží nebo úplně znemožní užívání části nebo celého díla (havárie), tj. do 48 hodin od doručení písemné reklamace nebo v jiném dohodnutém termínu, je zhotovitel povinen zaplatit objednateli smluvní pokutu ve výši 3 000 Kč za každý i započatý den zpoždění s nástupem.</w:t>
      </w:r>
    </w:p>
    <w:p w14:paraId="5A32B892"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6DFA575"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snapToGrid w:val="0"/>
          <w:lang w:eastAsia="cs-CZ"/>
        </w:rPr>
      </w:pPr>
      <w:r w:rsidRPr="00A30B94">
        <w:rPr>
          <w:rFonts w:ascii="Arial" w:eastAsia="Times New Roman" w:hAnsi="Arial" w:cs="Arial"/>
          <w:lang w:eastAsia="cs-CZ"/>
        </w:rPr>
        <w:t xml:space="preserve">11.1.6. </w:t>
      </w:r>
      <w:r w:rsidRPr="00A30B94">
        <w:rPr>
          <w:rFonts w:ascii="Arial" w:eastAsia="Times New Roman" w:hAnsi="Arial" w:cs="Arial"/>
          <w:snapToGrid w:val="0"/>
          <w:lang w:eastAsia="cs-CZ"/>
        </w:rPr>
        <w:t>Při prodlení zhotovitele s odstraněním reklamovaných vad ve stanovených termínech je zhotovitel objednateli povinen zaplatit smluvní pokutu ve výši 3 000 Kč za každý den prodlení. V případě, že se jedná o vadu, která ztíží nebo úplně znemožní užívání části nebo celého díla (havárie), zaplatí zhotovitel objednateli smluvní pokutu ve výši 5 000 Kč za každou takovou vadu a za každý i započatý den prodlení oproti stanovenému termínu.</w:t>
      </w:r>
    </w:p>
    <w:p w14:paraId="2CDB7357" w14:textId="77777777" w:rsidR="001F29A4" w:rsidRDefault="001F29A4" w:rsidP="00586C5B">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79E4916A" w14:textId="60ED0863" w:rsidR="00A30B94" w:rsidRPr="00A30B94" w:rsidRDefault="001F29A4" w:rsidP="000E2636">
      <w:pPr>
        <w:overflowPunct w:val="0"/>
        <w:autoSpaceDE w:val="0"/>
        <w:autoSpaceDN w:val="0"/>
        <w:adjustRightInd w:val="0"/>
        <w:spacing w:after="0" w:line="240" w:lineRule="auto"/>
        <w:jc w:val="both"/>
        <w:textAlignment w:val="baseline"/>
        <w:rPr>
          <w:rFonts w:ascii="Arial" w:eastAsia="Times New Roman" w:hAnsi="Arial" w:cs="Arial"/>
          <w:snapToGrid w:val="0"/>
          <w:lang w:eastAsia="cs-CZ"/>
        </w:rPr>
      </w:pPr>
      <w:r w:rsidRPr="000E2636">
        <w:rPr>
          <w:rFonts w:ascii="Arial" w:eastAsia="Times New Roman" w:hAnsi="Arial" w:cs="Arial"/>
          <w:lang w:eastAsia="cs-CZ"/>
        </w:rPr>
        <w:t>11.1.7</w:t>
      </w:r>
      <w:r w:rsidR="00A30B94" w:rsidRPr="000E2636">
        <w:rPr>
          <w:rFonts w:ascii="Arial" w:eastAsia="Times New Roman" w:hAnsi="Arial" w:cs="Arial"/>
          <w:lang w:eastAsia="cs-CZ"/>
        </w:rPr>
        <w:t>.</w:t>
      </w:r>
      <w:r w:rsidR="00A30B94" w:rsidRPr="000E2636">
        <w:rPr>
          <w:rFonts w:ascii="Times New Roman" w:eastAsia="Times New Roman" w:hAnsi="Times New Roman" w:cs="Times New Roman"/>
          <w:lang w:eastAsia="cs-CZ"/>
        </w:rPr>
        <w:t xml:space="preserve"> </w:t>
      </w:r>
      <w:r w:rsidR="00A30B94" w:rsidRPr="000E2636">
        <w:rPr>
          <w:rFonts w:ascii="Arial" w:eastAsia="Times New Roman" w:hAnsi="Arial" w:cs="Arial"/>
          <w:snapToGrid w:val="0"/>
          <w:lang w:eastAsia="cs-CZ"/>
        </w:rPr>
        <w:t>V případě nepředložení harmonogramu prací v termínu dle</w:t>
      </w:r>
      <w:r w:rsidR="00BF72AB">
        <w:rPr>
          <w:rFonts w:ascii="Arial" w:eastAsia="Times New Roman" w:hAnsi="Arial" w:cs="Arial"/>
          <w:snapToGrid w:val="0"/>
          <w:lang w:eastAsia="cs-CZ"/>
        </w:rPr>
        <w:t xml:space="preserve"> čl. 2</w:t>
      </w:r>
      <w:r w:rsidR="00A30B94" w:rsidRPr="000E2636">
        <w:rPr>
          <w:rFonts w:ascii="Arial" w:eastAsia="Times New Roman" w:hAnsi="Arial" w:cs="Arial"/>
          <w:snapToGrid w:val="0"/>
          <w:lang w:eastAsia="cs-CZ"/>
        </w:rPr>
        <w:t xml:space="preserve"> odst</w:t>
      </w:r>
      <w:r w:rsidR="00BF72AB">
        <w:rPr>
          <w:rFonts w:ascii="Arial" w:eastAsia="Times New Roman" w:hAnsi="Arial" w:cs="Arial"/>
          <w:snapToGrid w:val="0"/>
          <w:lang w:eastAsia="cs-CZ"/>
        </w:rPr>
        <w:t>.</w:t>
      </w:r>
      <w:r w:rsidR="00B70514">
        <w:rPr>
          <w:rFonts w:ascii="Arial" w:eastAsia="Times New Roman" w:hAnsi="Arial" w:cs="Arial"/>
          <w:snapToGrid w:val="0"/>
          <w:lang w:eastAsia="cs-CZ"/>
        </w:rPr>
        <w:t xml:space="preserve"> 2.1</w:t>
      </w:r>
      <w:r w:rsidR="00F70BEC">
        <w:rPr>
          <w:rFonts w:ascii="Arial" w:eastAsia="Times New Roman" w:hAnsi="Arial" w:cs="Arial"/>
          <w:snapToGrid w:val="0"/>
          <w:lang w:eastAsia="cs-CZ"/>
        </w:rPr>
        <w:t>4</w:t>
      </w:r>
      <w:r w:rsidR="002951A9">
        <w:rPr>
          <w:rFonts w:ascii="Arial" w:eastAsia="Times New Roman" w:hAnsi="Arial" w:cs="Arial"/>
          <w:snapToGrid w:val="0"/>
          <w:lang w:eastAsia="cs-CZ"/>
        </w:rPr>
        <w:t>.</w:t>
      </w:r>
      <w:r w:rsidR="00B70514">
        <w:rPr>
          <w:rFonts w:ascii="Arial" w:eastAsia="Times New Roman" w:hAnsi="Arial" w:cs="Arial"/>
          <w:snapToGrid w:val="0"/>
          <w:lang w:eastAsia="cs-CZ"/>
        </w:rPr>
        <w:t xml:space="preserve"> </w:t>
      </w:r>
      <w:r w:rsidR="00574F03">
        <w:rPr>
          <w:rFonts w:ascii="Arial" w:eastAsia="Times New Roman" w:hAnsi="Arial" w:cs="Arial"/>
          <w:snapToGrid w:val="0"/>
          <w:lang w:eastAsia="cs-CZ"/>
        </w:rPr>
        <w:t>této s</w:t>
      </w:r>
      <w:r w:rsidR="00A30B94" w:rsidRPr="000E2636">
        <w:rPr>
          <w:rFonts w:ascii="Arial" w:eastAsia="Times New Roman" w:hAnsi="Arial" w:cs="Arial"/>
          <w:snapToGrid w:val="0"/>
          <w:lang w:eastAsia="cs-CZ"/>
        </w:rPr>
        <w:t>mlouvy má objednatel n</w:t>
      </w:r>
      <w:r w:rsidR="000E2636">
        <w:rPr>
          <w:rFonts w:ascii="Arial" w:eastAsia="Times New Roman" w:hAnsi="Arial" w:cs="Arial"/>
          <w:snapToGrid w:val="0"/>
          <w:lang w:eastAsia="cs-CZ"/>
        </w:rPr>
        <w:t>árok na smluvní pokutu ve výši 3</w:t>
      </w:r>
      <w:r w:rsidR="00A30B94" w:rsidRPr="000E2636">
        <w:rPr>
          <w:rFonts w:ascii="Arial" w:eastAsia="Times New Roman" w:hAnsi="Arial" w:cs="Arial"/>
          <w:snapToGrid w:val="0"/>
          <w:lang w:eastAsia="cs-CZ"/>
        </w:rPr>
        <w:t> 000 Kč za každý i započatý den prodlení.</w:t>
      </w:r>
    </w:p>
    <w:p w14:paraId="50AB9448"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16462E6" w14:textId="52CFA544" w:rsidR="00A30B94" w:rsidRDefault="001F29A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11.1.8</w:t>
      </w:r>
      <w:r w:rsidR="00A30B94" w:rsidRPr="00A30B94">
        <w:rPr>
          <w:rFonts w:ascii="Arial" w:eastAsia="Times New Roman" w:hAnsi="Arial" w:cs="Arial"/>
          <w:lang w:eastAsia="cs-CZ"/>
        </w:rPr>
        <w:t xml:space="preserve">. </w:t>
      </w:r>
      <w:r w:rsidRPr="001F29A4">
        <w:rPr>
          <w:rFonts w:ascii="Arial" w:eastAsia="Times New Roman" w:hAnsi="Arial" w:cs="Arial"/>
          <w:lang w:eastAsia="cs-CZ"/>
        </w:rPr>
        <w:t>V případě, že objednatel neuhradí fakturu v termínu splatnosti, zavazuje se uhradit zhotoviteli úrok z prodlení ve v</w:t>
      </w:r>
      <w:r w:rsidR="001C0F87">
        <w:rPr>
          <w:rFonts w:ascii="Arial" w:eastAsia="Times New Roman" w:hAnsi="Arial" w:cs="Arial"/>
          <w:lang w:eastAsia="cs-CZ"/>
        </w:rPr>
        <w:t>ýši 0,</w:t>
      </w:r>
      <w:r w:rsidR="004900E2">
        <w:rPr>
          <w:rFonts w:ascii="Arial" w:eastAsia="Times New Roman" w:hAnsi="Arial" w:cs="Arial"/>
          <w:lang w:eastAsia="cs-CZ"/>
        </w:rPr>
        <w:t>02</w:t>
      </w:r>
      <w:r w:rsidRPr="001F29A4">
        <w:rPr>
          <w:rFonts w:ascii="Arial" w:eastAsia="Times New Roman" w:hAnsi="Arial" w:cs="Arial"/>
          <w:lang w:eastAsia="cs-CZ"/>
        </w:rPr>
        <w:t>% z dlužné částky za každý den prodlení.</w:t>
      </w:r>
      <w:r w:rsidR="00DC4D34">
        <w:rPr>
          <w:rFonts w:ascii="Arial" w:eastAsia="Times New Roman" w:hAnsi="Arial" w:cs="Arial"/>
          <w:lang w:eastAsia="cs-CZ"/>
        </w:rPr>
        <w:t xml:space="preserve"> </w:t>
      </w:r>
      <w:r w:rsidR="00574F03">
        <w:rPr>
          <w:rFonts w:ascii="Arial" w:eastAsia="Times New Roman" w:hAnsi="Arial" w:cs="Arial"/>
          <w:lang w:eastAsia="cs-CZ"/>
        </w:rPr>
        <w:t>T</w:t>
      </w:r>
      <w:r w:rsidR="00DC4D34">
        <w:rPr>
          <w:rFonts w:ascii="Arial" w:eastAsia="Times New Roman" w:hAnsi="Arial" w:cs="Arial"/>
          <w:lang w:eastAsia="cs-CZ"/>
        </w:rPr>
        <w:t>oto s</w:t>
      </w:r>
      <w:r w:rsidR="004900E2">
        <w:rPr>
          <w:rFonts w:ascii="Arial" w:eastAsia="Times New Roman" w:hAnsi="Arial" w:cs="Arial"/>
          <w:lang w:eastAsia="cs-CZ"/>
        </w:rPr>
        <w:t>e</w:t>
      </w:r>
      <w:r w:rsidR="00DC4D34">
        <w:rPr>
          <w:rFonts w:ascii="Arial" w:eastAsia="Times New Roman" w:hAnsi="Arial" w:cs="Arial"/>
          <w:lang w:eastAsia="cs-CZ"/>
        </w:rPr>
        <w:t xml:space="preserve"> nevztahuje na </w:t>
      </w:r>
      <w:r w:rsidR="00F70BEC">
        <w:rPr>
          <w:rFonts w:ascii="Arial" w:eastAsia="Times New Roman" w:hAnsi="Arial" w:cs="Arial"/>
          <w:lang w:eastAsia="cs-CZ"/>
        </w:rPr>
        <w:t xml:space="preserve">postup dle </w:t>
      </w:r>
      <w:r w:rsidR="00DC4D34">
        <w:rPr>
          <w:rFonts w:ascii="Arial" w:eastAsia="Times New Roman" w:hAnsi="Arial" w:cs="Arial"/>
          <w:lang w:eastAsia="cs-CZ"/>
        </w:rPr>
        <w:t>ustanovení čl. 5 odst. 5.4. této smlouvy.</w:t>
      </w:r>
    </w:p>
    <w:p w14:paraId="345279B9" w14:textId="77777777" w:rsidR="00EE63D3" w:rsidRDefault="00EE63D3"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5B147311" w14:textId="3E498B0F" w:rsidR="00EE63D3" w:rsidRDefault="00EE63D3"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11. 2 Smluvní pokuta nebrání náhradě škody, a to i nad výši smluvní pokuty.</w:t>
      </w:r>
    </w:p>
    <w:p w14:paraId="6332FC1A" w14:textId="77777777" w:rsidR="001F29A4" w:rsidRPr="00A30B94" w:rsidRDefault="001F29A4" w:rsidP="00A30B94">
      <w:pPr>
        <w:overflowPunct w:val="0"/>
        <w:autoSpaceDE w:val="0"/>
        <w:autoSpaceDN w:val="0"/>
        <w:adjustRightInd w:val="0"/>
        <w:spacing w:after="0" w:line="240" w:lineRule="auto"/>
        <w:jc w:val="both"/>
        <w:textAlignment w:val="baseline"/>
        <w:rPr>
          <w:rFonts w:ascii="Arial" w:eastAsia="Times New Roman" w:hAnsi="Arial" w:cs="Arial"/>
          <w:sz w:val="24"/>
          <w:szCs w:val="20"/>
          <w:lang w:eastAsia="cs-CZ"/>
        </w:rPr>
      </w:pPr>
    </w:p>
    <w:p w14:paraId="35FE5686" w14:textId="77777777" w:rsidR="00A30B94" w:rsidRPr="00A30B94" w:rsidRDefault="00A30B94"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sidRPr="00A30B94">
        <w:rPr>
          <w:rFonts w:ascii="Arial" w:eastAsia="Times New Roman" w:hAnsi="Arial" w:cs="Arial"/>
          <w:b/>
          <w:lang w:eastAsia="cs-CZ"/>
        </w:rPr>
        <w:t>Článek 12 – Odstoupení od smlouvy</w:t>
      </w:r>
    </w:p>
    <w:p w14:paraId="794A2DCA"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2DCB99CB" w14:textId="791B9EFC" w:rsidR="00087578" w:rsidRDefault="00A30B94"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A30B94">
        <w:rPr>
          <w:rFonts w:ascii="Arial" w:eastAsia="Times New Roman" w:hAnsi="Arial" w:cs="Arial"/>
          <w:lang w:eastAsia="cs-CZ"/>
        </w:rPr>
        <w:t xml:space="preserve">12.1. </w:t>
      </w:r>
      <w:r w:rsidR="00087578" w:rsidRPr="00087578">
        <w:rPr>
          <w:rFonts w:ascii="Arial" w:eastAsia="Times New Roman" w:hAnsi="Arial" w:cs="Arial"/>
          <w:lang w:eastAsia="cs-CZ"/>
        </w:rPr>
        <w:t>Smluvní strany se dohodly, že mimo důvodů</w:t>
      </w:r>
      <w:r w:rsidR="005C64B9">
        <w:rPr>
          <w:rFonts w:ascii="Arial" w:eastAsia="Times New Roman" w:hAnsi="Arial" w:cs="Arial"/>
          <w:lang w:eastAsia="cs-CZ"/>
        </w:rPr>
        <w:t xml:space="preserve"> stanovených právními předpisy</w:t>
      </w:r>
      <w:r w:rsidR="00087578" w:rsidRPr="00087578">
        <w:rPr>
          <w:rFonts w:ascii="Arial" w:eastAsia="Times New Roman" w:hAnsi="Arial" w:cs="Arial"/>
          <w:lang w:eastAsia="cs-CZ"/>
        </w:rPr>
        <w:t xml:space="preserve"> lze od této smlouvy odstoupit při vzniku těchto skutečností:</w:t>
      </w:r>
    </w:p>
    <w:p w14:paraId="76D7BA83"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4D1B3584" w14:textId="4D691EE6"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12.1.1.</w:t>
      </w:r>
      <w:r w:rsidRPr="00087578">
        <w:rPr>
          <w:rFonts w:ascii="Arial" w:eastAsia="Times New Roman" w:hAnsi="Arial" w:cs="Arial"/>
          <w:lang w:eastAsia="cs-CZ"/>
        </w:rPr>
        <w:tab/>
        <w:t xml:space="preserve">prodlení objednatele s úhradou dlužné částky delší než </w:t>
      </w:r>
      <w:r w:rsidR="004900E2">
        <w:rPr>
          <w:rFonts w:ascii="Arial" w:eastAsia="Times New Roman" w:hAnsi="Arial" w:cs="Arial"/>
          <w:lang w:eastAsia="cs-CZ"/>
        </w:rPr>
        <w:t>6</w:t>
      </w:r>
      <w:r w:rsidRPr="00087578">
        <w:rPr>
          <w:rFonts w:ascii="Arial" w:eastAsia="Times New Roman" w:hAnsi="Arial" w:cs="Arial"/>
          <w:lang w:eastAsia="cs-CZ"/>
        </w:rPr>
        <w:t>0 dnů,</w:t>
      </w:r>
      <w:r w:rsidR="004E0F04">
        <w:rPr>
          <w:rFonts w:ascii="Arial" w:eastAsia="Times New Roman" w:hAnsi="Arial" w:cs="Arial"/>
          <w:lang w:eastAsia="cs-CZ"/>
        </w:rPr>
        <w:t xml:space="preserve"> nejedná-li se o pozastávku z oprávněného důvodu,</w:t>
      </w:r>
    </w:p>
    <w:p w14:paraId="27E0E198"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793B597C" w14:textId="77777777"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12.1.2.</w:t>
      </w:r>
      <w:r w:rsidRPr="00087578">
        <w:rPr>
          <w:rFonts w:ascii="Arial" w:eastAsia="Times New Roman" w:hAnsi="Arial" w:cs="Arial"/>
          <w:lang w:eastAsia="cs-CZ"/>
        </w:rPr>
        <w:tab/>
        <w:t>nesplnění termínu předání staveniště objednatelem ani v dodatečně přiměřené lhůtě,</w:t>
      </w:r>
    </w:p>
    <w:p w14:paraId="74E4DF02"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B4C3E66" w14:textId="006798DB"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12.1.3.</w:t>
      </w:r>
      <w:r w:rsidRPr="00087578">
        <w:rPr>
          <w:rFonts w:ascii="Arial" w:eastAsia="Times New Roman" w:hAnsi="Arial" w:cs="Arial"/>
          <w:lang w:eastAsia="cs-CZ"/>
        </w:rPr>
        <w:tab/>
        <w:t>pokud zhotovitel nezahájí práce na díle ani v dodatečn</w:t>
      </w:r>
      <w:r w:rsidR="00F70BEC">
        <w:rPr>
          <w:rFonts w:ascii="Arial" w:eastAsia="Times New Roman" w:hAnsi="Arial" w:cs="Arial"/>
          <w:lang w:eastAsia="cs-CZ"/>
        </w:rPr>
        <w:t>é</w:t>
      </w:r>
      <w:r w:rsidRPr="00087578">
        <w:rPr>
          <w:rFonts w:ascii="Arial" w:eastAsia="Times New Roman" w:hAnsi="Arial" w:cs="Arial"/>
          <w:lang w:eastAsia="cs-CZ"/>
        </w:rPr>
        <w:t xml:space="preserve"> přiměřené lhůtě,</w:t>
      </w:r>
    </w:p>
    <w:p w14:paraId="265752D8" w14:textId="77777777" w:rsidR="00AF53DD" w:rsidRPr="00087578" w:rsidRDefault="00AF53DD"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7028D79" w14:textId="77777777"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12.1.4.</w:t>
      </w:r>
      <w:r w:rsidRPr="00087578">
        <w:rPr>
          <w:rFonts w:ascii="Arial" w:eastAsia="Times New Roman" w:hAnsi="Arial" w:cs="Arial"/>
          <w:lang w:eastAsia="cs-CZ"/>
        </w:rPr>
        <w:tab/>
        <w:t>pokud zhotovitel ani v dodatečně stanovené lhůtě neodstraní vady vzniklé vadným prováděním nebo nepřestane dílo provádět nevhodným způsobem, ačkoli byl na to objednatelem upozorněn,</w:t>
      </w:r>
    </w:p>
    <w:p w14:paraId="07FA1A33"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0CBD5B2" w14:textId="77777777"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12.1.5.</w:t>
      </w:r>
      <w:r w:rsidRPr="00087578">
        <w:rPr>
          <w:rFonts w:ascii="Arial" w:eastAsia="Times New Roman" w:hAnsi="Arial" w:cs="Arial"/>
          <w:lang w:eastAsia="cs-CZ"/>
        </w:rPr>
        <w:tab/>
        <w:t>opakovaným zaviněným nedodržením harmonogramu prací ze strany zhotovitele (min. 2x prodlení delší jak 3 kalendářní týdny),</w:t>
      </w:r>
    </w:p>
    <w:p w14:paraId="46D1C5DC"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78A06B99" w14:textId="7E6E3E3D"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12.1.6.</w:t>
      </w:r>
      <w:r w:rsidRPr="00087578">
        <w:rPr>
          <w:rFonts w:ascii="Arial" w:eastAsia="Times New Roman" w:hAnsi="Arial" w:cs="Arial"/>
          <w:lang w:eastAsia="cs-CZ"/>
        </w:rPr>
        <w:tab/>
        <w:t>prodlení zhotovitele s dokončením díla z důvodů le</w:t>
      </w:r>
      <w:r w:rsidR="00933217">
        <w:rPr>
          <w:rFonts w:ascii="Arial" w:eastAsia="Times New Roman" w:hAnsi="Arial" w:cs="Arial"/>
          <w:lang w:eastAsia="cs-CZ"/>
        </w:rPr>
        <w:t xml:space="preserve">žících na jeho straně delší než </w:t>
      </w:r>
      <w:r w:rsidR="00BF72AB">
        <w:rPr>
          <w:rFonts w:ascii="Arial" w:eastAsia="Times New Roman" w:hAnsi="Arial" w:cs="Arial"/>
          <w:lang w:eastAsia="cs-CZ"/>
        </w:rPr>
        <w:t xml:space="preserve">       </w:t>
      </w:r>
      <w:r w:rsidRPr="00087578">
        <w:rPr>
          <w:rFonts w:ascii="Arial" w:eastAsia="Times New Roman" w:hAnsi="Arial" w:cs="Arial"/>
          <w:lang w:eastAsia="cs-CZ"/>
        </w:rPr>
        <w:t>30 dnů,</w:t>
      </w:r>
    </w:p>
    <w:p w14:paraId="3D4CD540"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E5D7957" w14:textId="215FC9B3"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12.1.7.</w:t>
      </w:r>
      <w:r w:rsidRPr="00087578">
        <w:rPr>
          <w:rFonts w:ascii="Arial" w:eastAsia="Times New Roman" w:hAnsi="Arial" w:cs="Arial"/>
          <w:lang w:eastAsia="cs-CZ"/>
        </w:rPr>
        <w:tab/>
        <w:t>nedodržení postupu zhotovitele při změně poddodavatele nebo neprovádění části prací, které měl provádět poddodavatel, prostřednictvím něhož zhotovitel prokazoval kvalifikaci v zadávacím řízení veře</w:t>
      </w:r>
      <w:r w:rsidR="00B70514">
        <w:rPr>
          <w:rFonts w:ascii="Arial" w:eastAsia="Times New Roman" w:hAnsi="Arial" w:cs="Arial"/>
          <w:lang w:eastAsia="cs-CZ"/>
        </w:rPr>
        <w:t>jné zakázky dle čl. 2 odst. 2.1</w:t>
      </w:r>
      <w:r w:rsidR="00F70BEC">
        <w:rPr>
          <w:rFonts w:ascii="Arial" w:eastAsia="Times New Roman" w:hAnsi="Arial" w:cs="Arial"/>
          <w:lang w:eastAsia="cs-CZ"/>
        </w:rPr>
        <w:t>2</w:t>
      </w:r>
      <w:r w:rsidR="00B70514">
        <w:rPr>
          <w:rFonts w:ascii="Arial" w:eastAsia="Times New Roman" w:hAnsi="Arial" w:cs="Arial"/>
          <w:lang w:eastAsia="cs-CZ"/>
        </w:rPr>
        <w:t>.</w:t>
      </w:r>
      <w:r w:rsidRPr="00087578">
        <w:rPr>
          <w:rFonts w:ascii="Arial" w:eastAsia="Times New Roman" w:hAnsi="Arial" w:cs="Arial"/>
          <w:lang w:eastAsia="cs-CZ"/>
        </w:rPr>
        <w:t xml:space="preserve"> této smlouvy,</w:t>
      </w:r>
    </w:p>
    <w:p w14:paraId="7F11E53B" w14:textId="77777777" w:rsidR="00AF53DD" w:rsidRPr="00087578" w:rsidRDefault="00AF53DD"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304AA71" w14:textId="77777777"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12.1.8.</w:t>
      </w:r>
      <w:r w:rsidRPr="00087578">
        <w:rPr>
          <w:rFonts w:ascii="Arial" w:eastAsia="Times New Roman" w:hAnsi="Arial" w:cs="Arial"/>
          <w:lang w:eastAsia="cs-CZ"/>
        </w:rPr>
        <w:tab/>
        <w:t>ocitne-li se zhotovitel ve stavu úpadku nebo hrozícího úpadku,</w:t>
      </w:r>
    </w:p>
    <w:p w14:paraId="550B6E7E"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29AAF84" w14:textId="6F666E7C"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12.1.9.</w:t>
      </w:r>
      <w:r w:rsidRPr="00087578">
        <w:rPr>
          <w:rFonts w:ascii="Arial" w:eastAsia="Times New Roman" w:hAnsi="Arial" w:cs="Arial"/>
          <w:lang w:eastAsia="cs-CZ"/>
        </w:rPr>
        <w:tab/>
        <w:t>nezajištění odborného vedení provádění díla dle čl. 8. o</w:t>
      </w:r>
      <w:r w:rsidR="00F1466C">
        <w:rPr>
          <w:rFonts w:ascii="Arial" w:eastAsia="Times New Roman" w:hAnsi="Arial" w:cs="Arial"/>
          <w:lang w:eastAsia="cs-CZ"/>
        </w:rPr>
        <w:t>dst. 8. 20</w:t>
      </w:r>
      <w:r w:rsidR="00CE43F9">
        <w:rPr>
          <w:rFonts w:ascii="Arial" w:eastAsia="Times New Roman" w:hAnsi="Arial" w:cs="Arial"/>
          <w:lang w:eastAsia="cs-CZ"/>
        </w:rPr>
        <w:t xml:space="preserve">. </w:t>
      </w:r>
      <w:r w:rsidR="00347AE1">
        <w:rPr>
          <w:rFonts w:ascii="Arial" w:eastAsia="Times New Roman" w:hAnsi="Arial" w:cs="Arial"/>
          <w:lang w:eastAsia="cs-CZ"/>
        </w:rPr>
        <w:t>t</w:t>
      </w:r>
      <w:r w:rsidRPr="00087578">
        <w:rPr>
          <w:rFonts w:ascii="Arial" w:eastAsia="Times New Roman" w:hAnsi="Arial" w:cs="Arial"/>
          <w:lang w:eastAsia="cs-CZ"/>
        </w:rPr>
        <w:t xml:space="preserve">éto smlouvy. </w:t>
      </w:r>
    </w:p>
    <w:p w14:paraId="47A97C90" w14:textId="3C229F9F" w:rsidR="002926EA" w:rsidRDefault="002926EA"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AF05A40" w14:textId="3BC293D9" w:rsidR="002926EA" w:rsidRDefault="002926EA" w:rsidP="002926EA">
      <w:pPr>
        <w:spacing w:before="60" w:after="60"/>
        <w:jc w:val="both"/>
        <w:rPr>
          <w:rFonts w:ascii="Arial" w:hAnsi="Arial" w:cs="Arial"/>
        </w:rPr>
      </w:pPr>
      <w:r w:rsidRPr="00C523B2">
        <w:rPr>
          <w:rFonts w:ascii="Arial" w:hAnsi="Arial" w:cs="Arial"/>
        </w:rPr>
        <w:t>12.2. Objednatel je oprávněn od sm</w:t>
      </w:r>
      <w:r w:rsidR="00574F03">
        <w:rPr>
          <w:rFonts w:ascii="Arial" w:hAnsi="Arial" w:cs="Arial"/>
        </w:rPr>
        <w:t>louvy odstoupit v případě, kdy z</w:t>
      </w:r>
      <w:r w:rsidRPr="00C523B2">
        <w:rPr>
          <w:rFonts w:ascii="Arial" w:hAnsi="Arial" w:cs="Arial"/>
        </w:rPr>
        <w:t>hotovitel nesplní povinnosti uvedené v čl. 13 odst. 13.</w:t>
      </w:r>
      <w:r w:rsidR="00F70BEC">
        <w:rPr>
          <w:rFonts w:ascii="Arial" w:hAnsi="Arial" w:cs="Arial"/>
        </w:rPr>
        <w:t>3</w:t>
      </w:r>
      <w:r w:rsidRPr="00C523B2">
        <w:rPr>
          <w:rFonts w:ascii="Arial" w:hAnsi="Arial" w:cs="Arial"/>
        </w:rPr>
        <w:t>. a 13.</w:t>
      </w:r>
      <w:r w:rsidR="00F70BEC">
        <w:rPr>
          <w:rFonts w:ascii="Arial" w:hAnsi="Arial" w:cs="Arial"/>
        </w:rPr>
        <w:t>4</w:t>
      </w:r>
      <w:r w:rsidRPr="00C523B2">
        <w:rPr>
          <w:rFonts w:ascii="Arial" w:hAnsi="Arial" w:cs="Arial"/>
        </w:rPr>
        <w:t>. této smlouvy.</w:t>
      </w:r>
    </w:p>
    <w:p w14:paraId="4BDA5534" w14:textId="32AECE5D"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12.</w:t>
      </w:r>
      <w:r w:rsidR="002926EA">
        <w:rPr>
          <w:rFonts w:ascii="Arial" w:eastAsia="Times New Roman" w:hAnsi="Arial" w:cs="Arial"/>
          <w:lang w:eastAsia="cs-CZ"/>
        </w:rPr>
        <w:t>3</w:t>
      </w:r>
      <w:r>
        <w:rPr>
          <w:rFonts w:ascii="Arial" w:eastAsia="Times New Roman" w:hAnsi="Arial" w:cs="Arial"/>
          <w:lang w:eastAsia="cs-CZ"/>
        </w:rPr>
        <w:t xml:space="preserve">. </w:t>
      </w:r>
      <w:r w:rsidRPr="00087578">
        <w:rPr>
          <w:rFonts w:ascii="Arial" w:eastAsia="Times New Roman" w:hAnsi="Arial" w:cs="Arial"/>
          <w:lang w:eastAsia="cs-CZ"/>
        </w:rPr>
        <w:t>Smluvní strana oprávněná odstoupit od smlouvy na základě výše uvedených ujednání je povinna svoje odstoupení písemně oznámit druhé straně. V odstoupení musí být  uveden důvod, pro který strana od smlouvy odstupuje a přesná citace toho bodu smlouvy, který ji k takovému kroku opravňuje. Bez těchto náležitostí je odstoupení neplatné. Odstoupení od smlouvy nastává dnem doručení oznámení o tom druhé smluvní straně.</w:t>
      </w:r>
    </w:p>
    <w:p w14:paraId="0E0565CB" w14:textId="77777777" w:rsidR="00732503" w:rsidRPr="00087578" w:rsidRDefault="00732503"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EA0CC6A" w14:textId="54D32B08"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12.</w:t>
      </w:r>
      <w:r w:rsidR="002926EA">
        <w:rPr>
          <w:rFonts w:ascii="Arial" w:eastAsia="Times New Roman" w:hAnsi="Arial" w:cs="Arial"/>
          <w:lang w:eastAsia="cs-CZ"/>
        </w:rPr>
        <w:t>4</w:t>
      </w:r>
      <w:r>
        <w:rPr>
          <w:rFonts w:ascii="Arial" w:eastAsia="Times New Roman" w:hAnsi="Arial" w:cs="Arial"/>
          <w:lang w:eastAsia="cs-CZ"/>
        </w:rPr>
        <w:t xml:space="preserve">. </w:t>
      </w:r>
      <w:r w:rsidRPr="00087578">
        <w:rPr>
          <w:rFonts w:ascii="Arial" w:eastAsia="Times New Roman" w:hAnsi="Arial" w:cs="Arial"/>
          <w:lang w:eastAsia="cs-CZ"/>
        </w:rPr>
        <w:t xml:space="preserve">Odstoupí-li od smlouvy některá ze smluvních stran, pak </w:t>
      </w:r>
      <w:r w:rsidR="004900E2">
        <w:rPr>
          <w:rFonts w:ascii="Arial" w:eastAsia="Times New Roman" w:hAnsi="Arial" w:cs="Arial"/>
          <w:lang w:eastAsia="cs-CZ"/>
        </w:rPr>
        <w:t>platí</w:t>
      </w:r>
      <w:r w:rsidRPr="00087578">
        <w:rPr>
          <w:rFonts w:ascii="Arial" w:eastAsia="Times New Roman" w:hAnsi="Arial" w:cs="Arial"/>
          <w:lang w:eastAsia="cs-CZ"/>
        </w:rPr>
        <w:t xml:space="preserve"> následující:</w:t>
      </w:r>
    </w:p>
    <w:p w14:paraId="69CEC7DC"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3CD63C75" w14:textId="70D4F0D5"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w:t>
      </w:r>
      <w:r w:rsidR="002926EA">
        <w:rPr>
          <w:rFonts w:ascii="Arial" w:eastAsia="Times New Roman" w:hAnsi="Arial" w:cs="Arial"/>
          <w:lang w:eastAsia="cs-CZ"/>
        </w:rPr>
        <w:t>4</w:t>
      </w:r>
      <w:r w:rsidRPr="00087578">
        <w:rPr>
          <w:rFonts w:ascii="Arial" w:eastAsia="Times New Roman" w:hAnsi="Arial" w:cs="Arial"/>
          <w:lang w:eastAsia="cs-CZ"/>
        </w:rPr>
        <w:t>.1.</w:t>
      </w:r>
      <w:r w:rsidRPr="00087578">
        <w:rPr>
          <w:rFonts w:ascii="Arial" w:eastAsia="Times New Roman" w:hAnsi="Arial" w:cs="Arial"/>
          <w:lang w:eastAsia="cs-CZ"/>
        </w:rPr>
        <w:tab/>
        <w:t>Smluvní strany vyhotoví ke dni účinnosti odstoupení protokol o předání a převzetí nedokončeného díla, který bude obsahovat zejména soupis veškerých uskutečněných prací a dodávek ke dni odstoupení od smlouvy a vzájemné nároky smluvních stran s uvedením finanční hodnoty dosud provedeného díla.</w:t>
      </w:r>
    </w:p>
    <w:p w14:paraId="01DA1FD0"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80310BB" w14:textId="7BB1A4D8" w:rsid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w:t>
      </w:r>
      <w:r w:rsidR="002926EA">
        <w:rPr>
          <w:rFonts w:ascii="Arial" w:eastAsia="Times New Roman" w:hAnsi="Arial" w:cs="Arial"/>
          <w:lang w:eastAsia="cs-CZ"/>
        </w:rPr>
        <w:t>4</w:t>
      </w:r>
      <w:r w:rsidRPr="00087578">
        <w:rPr>
          <w:rFonts w:ascii="Arial" w:eastAsia="Times New Roman" w:hAnsi="Arial" w:cs="Arial"/>
          <w:lang w:eastAsia="cs-CZ"/>
        </w:rPr>
        <w:t>.2.</w:t>
      </w:r>
      <w:r w:rsidRPr="00087578">
        <w:rPr>
          <w:rFonts w:ascii="Arial" w:eastAsia="Times New Roman" w:hAnsi="Arial" w:cs="Arial"/>
          <w:lang w:eastAsia="cs-CZ"/>
        </w:rPr>
        <w:tab/>
        <w:t>Zhotovitel provede finanční vyčíslení provedených prací a zpracuje „dílčí konečnou fakturu“</w:t>
      </w:r>
      <w:r w:rsidR="004900E2">
        <w:rPr>
          <w:rFonts w:ascii="Arial" w:eastAsia="Times New Roman" w:hAnsi="Arial" w:cs="Arial"/>
          <w:lang w:eastAsia="cs-CZ"/>
        </w:rPr>
        <w:t>.</w:t>
      </w:r>
    </w:p>
    <w:p w14:paraId="18A5A92F"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65832FD" w14:textId="64619A2B"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087578">
        <w:rPr>
          <w:rFonts w:ascii="Arial" w:eastAsia="Times New Roman" w:hAnsi="Arial" w:cs="Arial"/>
          <w:lang w:eastAsia="cs-CZ"/>
        </w:rPr>
        <w:t>12.</w:t>
      </w:r>
      <w:r w:rsidR="002926EA">
        <w:rPr>
          <w:rFonts w:ascii="Arial" w:eastAsia="Times New Roman" w:hAnsi="Arial" w:cs="Arial"/>
          <w:lang w:eastAsia="cs-CZ"/>
        </w:rPr>
        <w:t>4</w:t>
      </w:r>
      <w:r w:rsidRPr="00087578">
        <w:rPr>
          <w:rFonts w:ascii="Arial" w:eastAsia="Times New Roman" w:hAnsi="Arial" w:cs="Arial"/>
          <w:lang w:eastAsia="cs-CZ"/>
        </w:rPr>
        <w:t>.3.</w:t>
      </w:r>
      <w:r w:rsidRPr="00087578">
        <w:rPr>
          <w:rFonts w:ascii="Arial" w:eastAsia="Times New Roman" w:hAnsi="Arial" w:cs="Arial"/>
          <w:lang w:eastAsia="cs-CZ"/>
        </w:rPr>
        <w:tab/>
        <w:t>Zhotovitel odveze veškerý svůj nezabudovaný materiál, pokud se strany nedohodnou jinak, a vrátí objednateli veškerou poskytnutou dokumentaci, případně další poskytnuté věci, a to nejpozději do 3 dnů od podpisu protokolu o předání a převzetí nedokončeného díla.</w:t>
      </w:r>
    </w:p>
    <w:p w14:paraId="20A8CF41"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723C510" w14:textId="505813EA"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12.</w:t>
      </w:r>
      <w:r w:rsidR="002926EA">
        <w:rPr>
          <w:rFonts w:ascii="Arial" w:eastAsia="Times New Roman" w:hAnsi="Arial" w:cs="Arial"/>
          <w:lang w:eastAsia="cs-CZ"/>
        </w:rPr>
        <w:t>5</w:t>
      </w:r>
      <w:r>
        <w:rPr>
          <w:rFonts w:ascii="Arial" w:eastAsia="Times New Roman" w:hAnsi="Arial" w:cs="Arial"/>
          <w:lang w:eastAsia="cs-CZ"/>
        </w:rPr>
        <w:t xml:space="preserve">. </w:t>
      </w:r>
      <w:r w:rsidRPr="00087578">
        <w:rPr>
          <w:rFonts w:ascii="Arial" w:eastAsia="Times New Roman" w:hAnsi="Arial" w:cs="Arial"/>
          <w:lang w:eastAsia="cs-CZ"/>
        </w:rPr>
        <w:t xml:space="preserve">Do doby vyčíslení a vypořádání oprávněných nároků smluvních stran a do doby uzavření dohody o vzájemném vyrovnání těchto nároků je objednatel oprávněn zadržet zhotoviteli veškeré fakturované a splatné platby. Objednatel není po tuto dobu v prodlení s úhradou takových plateb. </w:t>
      </w:r>
    </w:p>
    <w:p w14:paraId="024B9F21" w14:textId="77777777"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A245DD3" w14:textId="69DF9FAD" w:rsidR="00087578" w:rsidRPr="00087578" w:rsidRDefault="00087578"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12.</w:t>
      </w:r>
      <w:r w:rsidR="002926EA">
        <w:rPr>
          <w:rFonts w:ascii="Arial" w:eastAsia="Times New Roman" w:hAnsi="Arial" w:cs="Arial"/>
          <w:lang w:eastAsia="cs-CZ"/>
        </w:rPr>
        <w:t>6</w:t>
      </w:r>
      <w:r>
        <w:rPr>
          <w:rFonts w:ascii="Arial" w:eastAsia="Times New Roman" w:hAnsi="Arial" w:cs="Arial"/>
          <w:lang w:eastAsia="cs-CZ"/>
        </w:rPr>
        <w:t xml:space="preserve">. </w:t>
      </w:r>
      <w:r w:rsidRPr="00087578">
        <w:rPr>
          <w:rFonts w:ascii="Arial" w:eastAsia="Times New Roman" w:hAnsi="Arial" w:cs="Arial"/>
          <w:lang w:eastAsia="cs-CZ"/>
        </w:rPr>
        <w:t>Odstoupením od smlouvy nejsou dotčena práva smluvních stran na úhradu smluvní pokuty a na náhradu vzniklé škody způsobené odstupující smluvní straně.</w:t>
      </w:r>
    </w:p>
    <w:p w14:paraId="50304145" w14:textId="77777777" w:rsidR="00A30B94" w:rsidRPr="00A30B94" w:rsidRDefault="00A30B94" w:rsidP="00087578">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17520B6" w14:textId="4656A8F8" w:rsidR="00E20A6E" w:rsidRPr="00F5277C" w:rsidRDefault="00E20A6E" w:rsidP="00F5277C">
      <w:pPr>
        <w:spacing w:before="120" w:after="120"/>
        <w:jc w:val="center"/>
        <w:rPr>
          <w:rFonts w:ascii="Arial" w:hAnsi="Arial" w:cs="Arial"/>
          <w:b/>
          <w:bCs/>
        </w:rPr>
      </w:pPr>
      <w:r>
        <w:rPr>
          <w:rFonts w:ascii="Arial" w:hAnsi="Arial" w:cs="Arial"/>
          <w:b/>
          <w:bCs/>
        </w:rPr>
        <w:t>Článek 13 – Ostatní ujednání</w:t>
      </w:r>
    </w:p>
    <w:p w14:paraId="25749C38" w14:textId="46DAB64E" w:rsidR="00E20A6E" w:rsidRDefault="008E37ED" w:rsidP="00E20A6E">
      <w:pPr>
        <w:pStyle w:val="Zkladntextodsazen"/>
        <w:jc w:val="both"/>
        <w:rPr>
          <w:rFonts w:ascii="Arial" w:hAnsi="Arial" w:cs="Arial"/>
          <w:sz w:val="22"/>
          <w:szCs w:val="22"/>
        </w:rPr>
      </w:pPr>
      <w:r>
        <w:rPr>
          <w:rFonts w:ascii="Arial" w:hAnsi="Arial" w:cs="Arial"/>
          <w:sz w:val="22"/>
          <w:szCs w:val="22"/>
        </w:rPr>
        <w:t>13.1</w:t>
      </w:r>
      <w:r w:rsidR="00E20A6E">
        <w:rPr>
          <w:rFonts w:ascii="Arial" w:hAnsi="Arial" w:cs="Arial"/>
          <w:sz w:val="22"/>
          <w:szCs w:val="22"/>
        </w:rPr>
        <w:t>. 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0599C95E" w14:textId="77777777" w:rsidR="00E20A6E" w:rsidRDefault="00E20A6E" w:rsidP="00E20A6E">
      <w:pPr>
        <w:pStyle w:val="Zkladntextodsazen"/>
        <w:jc w:val="both"/>
        <w:rPr>
          <w:rFonts w:ascii="Arial" w:hAnsi="Arial" w:cs="Arial"/>
          <w:sz w:val="22"/>
          <w:szCs w:val="22"/>
        </w:rPr>
      </w:pPr>
    </w:p>
    <w:p w14:paraId="77CED763" w14:textId="3A5B0455" w:rsidR="00E20A6E" w:rsidRDefault="008E37ED" w:rsidP="00E20A6E">
      <w:pPr>
        <w:pStyle w:val="Zkladntextodsazen"/>
        <w:jc w:val="both"/>
        <w:rPr>
          <w:rFonts w:ascii="Arial" w:hAnsi="Arial" w:cs="Arial"/>
          <w:sz w:val="22"/>
          <w:szCs w:val="22"/>
        </w:rPr>
      </w:pPr>
      <w:r>
        <w:rPr>
          <w:rFonts w:ascii="Arial" w:hAnsi="Arial" w:cs="Arial"/>
          <w:sz w:val="22"/>
          <w:szCs w:val="22"/>
        </w:rPr>
        <w:t>13.2</w:t>
      </w:r>
      <w:r w:rsidR="00E20A6E">
        <w:rPr>
          <w:rFonts w:ascii="Arial" w:hAnsi="Arial" w:cs="Arial"/>
          <w:sz w:val="22"/>
          <w:szCs w:val="22"/>
        </w:rPr>
        <w:t xml:space="preserve">. Zhotovitel je povinen zajistit řádné a včasné plnění finančních </w:t>
      </w:r>
      <w:r w:rsidR="000D5919">
        <w:rPr>
          <w:rFonts w:ascii="Arial" w:hAnsi="Arial" w:cs="Arial"/>
          <w:sz w:val="22"/>
          <w:szCs w:val="22"/>
        </w:rPr>
        <w:t xml:space="preserve">povinností </w:t>
      </w:r>
      <w:r w:rsidR="00E20A6E">
        <w:rPr>
          <w:rFonts w:ascii="Arial" w:hAnsi="Arial" w:cs="Arial"/>
          <w:sz w:val="22"/>
          <w:szCs w:val="22"/>
        </w:rPr>
        <w:t>svým poddodavatelům, kdy za řádné a včasné plnění se považuje plné uhrazení (vyjma případných sjednaných pozastávek) poddodavatelem vystavených a doručených faktur za plnění poskytnutá k plnění veřejné zakázky.</w:t>
      </w:r>
    </w:p>
    <w:p w14:paraId="5529F2AA" w14:textId="396B52DF" w:rsidR="00E20A6E" w:rsidRDefault="00E20A6E" w:rsidP="00E20A6E">
      <w:pPr>
        <w:rPr>
          <w:rFonts w:ascii="Calibri" w:hAnsi="Calibri" w:cs="Calibri"/>
        </w:rPr>
      </w:pPr>
    </w:p>
    <w:p w14:paraId="0B0EA175" w14:textId="3F5B83EE" w:rsidR="002926EA" w:rsidRPr="00C523B2" w:rsidRDefault="008E37ED" w:rsidP="002926EA">
      <w:pPr>
        <w:pStyle w:val="Default"/>
        <w:jc w:val="both"/>
        <w:rPr>
          <w:color w:val="auto"/>
          <w:sz w:val="22"/>
          <w:szCs w:val="22"/>
        </w:rPr>
      </w:pPr>
      <w:r>
        <w:rPr>
          <w:color w:val="auto"/>
          <w:sz w:val="22"/>
          <w:szCs w:val="22"/>
        </w:rPr>
        <w:t>13.3</w:t>
      </w:r>
      <w:r w:rsidR="002926EA" w:rsidRPr="00C523B2">
        <w:rPr>
          <w:color w:val="auto"/>
          <w:sz w:val="22"/>
          <w:szCs w:val="22"/>
        </w:rPr>
        <w:t>. Zhotovitel se zavazuje v rámci plnění této smlouvy nevyužívat</w:t>
      </w:r>
      <w:r w:rsidR="00CC2EFA" w:rsidRPr="00C523B2">
        <w:rPr>
          <w:color w:val="auto"/>
          <w:sz w:val="22"/>
          <w:szCs w:val="22"/>
        </w:rPr>
        <w:t xml:space="preserve"> </w:t>
      </w:r>
      <w:r w:rsidR="0019315C" w:rsidRPr="00C523B2">
        <w:rPr>
          <w:color w:val="auto"/>
          <w:sz w:val="22"/>
          <w:szCs w:val="22"/>
        </w:rPr>
        <w:t xml:space="preserve">v rozsahu vyšším než 10% </w:t>
      </w:r>
      <w:r w:rsidR="000D5919">
        <w:rPr>
          <w:color w:val="auto"/>
          <w:sz w:val="22"/>
          <w:szCs w:val="22"/>
        </w:rPr>
        <w:t>hodnoty zakázky</w:t>
      </w:r>
      <w:r w:rsidR="002926EA" w:rsidRPr="00C523B2">
        <w:rPr>
          <w:color w:val="auto"/>
          <w:sz w:val="22"/>
          <w:szCs w:val="22"/>
        </w:rPr>
        <w:t>, který je:</w:t>
      </w:r>
    </w:p>
    <w:p w14:paraId="4B54C4BE" w14:textId="77777777" w:rsidR="002926EA" w:rsidRPr="00C523B2" w:rsidRDefault="002926EA" w:rsidP="002926EA">
      <w:pPr>
        <w:pStyle w:val="CM1"/>
        <w:numPr>
          <w:ilvl w:val="0"/>
          <w:numId w:val="12"/>
        </w:numPr>
        <w:ind w:left="714" w:hanging="357"/>
        <w:jc w:val="both"/>
        <w:rPr>
          <w:rFonts w:ascii="Arial" w:hAnsi="Arial" w:cs="Arial"/>
          <w:sz w:val="22"/>
          <w:szCs w:val="22"/>
        </w:rPr>
      </w:pPr>
      <w:r w:rsidRPr="00C523B2">
        <w:rPr>
          <w:rFonts w:ascii="Arial" w:hAnsi="Arial" w:cs="Arial"/>
          <w:sz w:val="22"/>
          <w:szCs w:val="22"/>
        </w:rPr>
        <w:t>fyzickou či právnickou osobou nebo subjektem či orgánem se sídlem v Rusku,</w:t>
      </w:r>
    </w:p>
    <w:p w14:paraId="0E0C928E" w14:textId="57983C99" w:rsidR="002926EA" w:rsidRPr="00C523B2" w:rsidRDefault="002926EA" w:rsidP="002926EA">
      <w:pPr>
        <w:pStyle w:val="CM1"/>
        <w:numPr>
          <w:ilvl w:val="0"/>
          <w:numId w:val="12"/>
        </w:numPr>
        <w:ind w:left="714" w:hanging="357"/>
        <w:jc w:val="both"/>
        <w:rPr>
          <w:rFonts w:ascii="Arial" w:hAnsi="Arial" w:cs="Arial"/>
          <w:sz w:val="22"/>
          <w:szCs w:val="22"/>
        </w:rPr>
      </w:pPr>
      <w:r w:rsidRPr="00C523B2">
        <w:rPr>
          <w:rFonts w:ascii="Arial" w:hAnsi="Arial" w:cs="Arial"/>
          <w:sz w:val="22"/>
          <w:szCs w:val="22"/>
        </w:rPr>
        <w:t>právnickou osobou, subjektem nebo orgánem, který je z více než 50 % přímo či nepřímo vlastněn některým ze subjektů uvedených v písmeni a) tohoto odstavce</w:t>
      </w:r>
      <w:r w:rsidR="000D5919">
        <w:rPr>
          <w:rFonts w:ascii="Arial" w:hAnsi="Arial" w:cs="Arial"/>
          <w:sz w:val="22"/>
          <w:szCs w:val="22"/>
        </w:rPr>
        <w:t xml:space="preserve"> smlouvy</w:t>
      </w:r>
      <w:r w:rsidRPr="00C523B2">
        <w:rPr>
          <w:rFonts w:ascii="Arial" w:hAnsi="Arial" w:cs="Arial"/>
          <w:sz w:val="22"/>
          <w:szCs w:val="22"/>
        </w:rPr>
        <w:t>, nebo</w:t>
      </w:r>
    </w:p>
    <w:p w14:paraId="135F09C9" w14:textId="4A50DC15" w:rsidR="002926EA" w:rsidRDefault="002926EA" w:rsidP="002926EA">
      <w:pPr>
        <w:pStyle w:val="CM1"/>
        <w:numPr>
          <w:ilvl w:val="0"/>
          <w:numId w:val="12"/>
        </w:numPr>
        <w:ind w:left="714" w:hanging="357"/>
        <w:jc w:val="both"/>
        <w:rPr>
          <w:rFonts w:ascii="Arial" w:hAnsi="Arial" w:cs="Arial"/>
          <w:sz w:val="22"/>
          <w:szCs w:val="22"/>
        </w:rPr>
      </w:pPr>
      <w:r w:rsidRPr="00C523B2">
        <w:rPr>
          <w:rFonts w:ascii="Arial" w:hAnsi="Arial" w:cs="Arial"/>
          <w:sz w:val="22"/>
          <w:szCs w:val="22"/>
        </w:rPr>
        <w:t>fyzickou nebo právnickou osobou, subjektem nebo orgánem, který jedná jménem nebo na pokyn některého ze subjektů uvedených v písm</w:t>
      </w:r>
      <w:r w:rsidR="00ED7369" w:rsidRPr="00C523B2">
        <w:rPr>
          <w:rFonts w:ascii="Arial" w:hAnsi="Arial" w:cs="Arial"/>
          <w:sz w:val="22"/>
          <w:szCs w:val="22"/>
        </w:rPr>
        <w:t>eni a) nebo b) tohoto odstavce</w:t>
      </w:r>
      <w:r w:rsidR="000D5919">
        <w:rPr>
          <w:rFonts w:ascii="Arial" w:hAnsi="Arial" w:cs="Arial"/>
          <w:sz w:val="22"/>
          <w:szCs w:val="22"/>
        </w:rPr>
        <w:t xml:space="preserve"> smlouvy</w:t>
      </w:r>
      <w:r w:rsidR="00ED7369" w:rsidRPr="00C523B2">
        <w:rPr>
          <w:rFonts w:ascii="Arial" w:hAnsi="Arial" w:cs="Arial"/>
          <w:sz w:val="22"/>
          <w:szCs w:val="22"/>
        </w:rPr>
        <w:t>.</w:t>
      </w:r>
    </w:p>
    <w:p w14:paraId="6781F76B" w14:textId="77777777" w:rsidR="00EF57A5" w:rsidRPr="00EF57A5" w:rsidRDefault="00EF57A5" w:rsidP="00EF57A5">
      <w:pPr>
        <w:pStyle w:val="Default"/>
        <w:rPr>
          <w:lang w:eastAsia="en-US"/>
        </w:rPr>
      </w:pPr>
    </w:p>
    <w:p w14:paraId="6C70658C" w14:textId="5B5DD902" w:rsidR="002926EA" w:rsidRDefault="008E37ED" w:rsidP="002926EA">
      <w:pPr>
        <w:pStyle w:val="Default"/>
        <w:jc w:val="both"/>
        <w:rPr>
          <w:color w:val="auto"/>
          <w:sz w:val="22"/>
          <w:szCs w:val="22"/>
        </w:rPr>
      </w:pPr>
      <w:r>
        <w:rPr>
          <w:color w:val="auto"/>
          <w:sz w:val="22"/>
          <w:szCs w:val="22"/>
          <w:lang w:eastAsia="en-US"/>
        </w:rPr>
        <w:t>13.4</w:t>
      </w:r>
      <w:r w:rsidR="002926EA" w:rsidRPr="00862F7F">
        <w:rPr>
          <w:color w:val="auto"/>
          <w:sz w:val="22"/>
          <w:szCs w:val="22"/>
          <w:lang w:eastAsia="en-US"/>
        </w:rPr>
        <w:t>.</w:t>
      </w:r>
      <w:r w:rsidR="002926EA" w:rsidRPr="00C523B2">
        <w:rPr>
          <w:color w:val="auto"/>
          <w:lang w:eastAsia="en-US"/>
        </w:rPr>
        <w:t xml:space="preserve"> </w:t>
      </w:r>
      <w:r w:rsidR="002926EA" w:rsidRPr="00C523B2">
        <w:rPr>
          <w:color w:val="auto"/>
          <w:sz w:val="22"/>
          <w:szCs w:val="22"/>
        </w:rPr>
        <w:t>Zhotovitel se zavazuje v rámci plnění této smlouvy nerealizovat ani přímý ani nepřímý nákup či dovoz zboží uvedeného v Nařízení Rady (EU) č. 833/2014 ve znění poslední novely N</w:t>
      </w:r>
      <w:r w:rsidR="00ED7369" w:rsidRPr="00C523B2">
        <w:rPr>
          <w:color w:val="auto"/>
          <w:sz w:val="22"/>
          <w:szCs w:val="22"/>
        </w:rPr>
        <w:t>ařízením Rady (EU) č. 2022/576</w:t>
      </w:r>
      <w:r w:rsidR="000D5919">
        <w:rPr>
          <w:color w:val="auto"/>
          <w:sz w:val="22"/>
          <w:szCs w:val="22"/>
        </w:rPr>
        <w:t xml:space="preserve"> a toto nařízení i jinak plně respektovat</w:t>
      </w:r>
      <w:r w:rsidR="00ED7369" w:rsidRPr="00C523B2">
        <w:rPr>
          <w:color w:val="auto"/>
          <w:sz w:val="22"/>
          <w:szCs w:val="22"/>
        </w:rPr>
        <w:t>.</w:t>
      </w:r>
    </w:p>
    <w:p w14:paraId="2D99BD31" w14:textId="77777777" w:rsidR="008771E5" w:rsidRPr="00C523B2" w:rsidRDefault="008771E5" w:rsidP="002926EA">
      <w:pPr>
        <w:pStyle w:val="Default"/>
        <w:jc w:val="both"/>
        <w:rPr>
          <w:color w:val="auto"/>
          <w:sz w:val="22"/>
          <w:szCs w:val="22"/>
          <w:u w:val="single"/>
        </w:rPr>
      </w:pPr>
    </w:p>
    <w:p w14:paraId="238F6BAE" w14:textId="77777777" w:rsidR="00B94593" w:rsidRDefault="00B94593"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p>
    <w:p w14:paraId="454F4DC8" w14:textId="77777777" w:rsidR="00A30B94" w:rsidRPr="00A30B94" w:rsidRDefault="00E20A6E" w:rsidP="00A30B94">
      <w:pPr>
        <w:keepNext/>
        <w:overflowPunct w:val="0"/>
        <w:autoSpaceDE w:val="0"/>
        <w:autoSpaceDN w:val="0"/>
        <w:adjustRightInd w:val="0"/>
        <w:spacing w:after="0" w:line="240" w:lineRule="auto"/>
        <w:jc w:val="center"/>
        <w:textAlignment w:val="baseline"/>
        <w:outlineLvl w:val="3"/>
        <w:rPr>
          <w:rFonts w:ascii="Arial" w:eastAsia="Times New Roman" w:hAnsi="Arial" w:cs="Arial"/>
          <w:b/>
          <w:lang w:eastAsia="cs-CZ"/>
        </w:rPr>
      </w:pPr>
      <w:r>
        <w:rPr>
          <w:rFonts w:ascii="Arial" w:eastAsia="Times New Roman" w:hAnsi="Arial" w:cs="Arial"/>
          <w:b/>
          <w:lang w:eastAsia="cs-CZ"/>
        </w:rPr>
        <w:t>Článek 14</w:t>
      </w:r>
      <w:r w:rsidR="00A30B94" w:rsidRPr="00A30B94">
        <w:rPr>
          <w:rFonts w:ascii="Arial" w:eastAsia="Times New Roman" w:hAnsi="Arial" w:cs="Arial"/>
          <w:b/>
          <w:lang w:eastAsia="cs-CZ"/>
        </w:rPr>
        <w:t xml:space="preserve"> – Závěrečná ustanovení</w:t>
      </w:r>
    </w:p>
    <w:p w14:paraId="0E67CC53" w14:textId="77777777"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3F163763" w14:textId="77777777" w:rsidR="00A30B94" w:rsidRPr="00A30B94" w:rsidRDefault="00E20A6E"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14</w:t>
      </w:r>
      <w:r w:rsidR="00A30B94" w:rsidRPr="00A30B94">
        <w:rPr>
          <w:rFonts w:ascii="Arial" w:eastAsia="Times New Roman" w:hAnsi="Arial" w:cs="Arial"/>
          <w:lang w:eastAsia="cs-CZ"/>
        </w:rPr>
        <w:t xml:space="preserve">.1. Smlouvu lze změnit jen písemnou formou - dodatkem, který dohodnou obě smluvní strany svými zástupci oprávněnými k zastupování stran. </w:t>
      </w:r>
    </w:p>
    <w:p w14:paraId="5257A363"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723DF51" w14:textId="4DB6BA06" w:rsidR="00A30B94" w:rsidRPr="00A30B94" w:rsidRDefault="00E20A6E"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14</w:t>
      </w:r>
      <w:r w:rsidR="00A30B94" w:rsidRPr="00A30B94">
        <w:rPr>
          <w:rFonts w:ascii="Arial" w:eastAsia="Times New Roman" w:hAnsi="Arial" w:cs="Arial"/>
          <w:lang w:eastAsia="cs-CZ"/>
        </w:rPr>
        <w:t>.2. Nastanou-li u některé ze stran skutečnosti bránící řádnému plnění této smlouvy</w:t>
      </w:r>
      <w:r w:rsidR="00F70BEC">
        <w:rPr>
          <w:rFonts w:ascii="Arial" w:eastAsia="Times New Roman" w:hAnsi="Arial" w:cs="Arial"/>
          <w:lang w:eastAsia="cs-CZ"/>
        </w:rPr>
        <w:t>,</w:t>
      </w:r>
      <w:r w:rsidR="00A30B94" w:rsidRPr="00A30B94">
        <w:rPr>
          <w:rFonts w:ascii="Arial" w:eastAsia="Times New Roman" w:hAnsi="Arial" w:cs="Arial"/>
          <w:lang w:eastAsia="cs-CZ"/>
        </w:rPr>
        <w:t xml:space="preserve"> je povinna to </w:t>
      </w:r>
      <w:r w:rsidR="00F70BEC">
        <w:rPr>
          <w:rFonts w:ascii="Arial" w:eastAsia="Times New Roman" w:hAnsi="Arial" w:cs="Arial"/>
          <w:lang w:eastAsia="cs-CZ"/>
        </w:rPr>
        <w:t xml:space="preserve">tato strana </w:t>
      </w:r>
      <w:r w:rsidR="00A30B94" w:rsidRPr="00A30B94">
        <w:rPr>
          <w:rFonts w:ascii="Arial" w:eastAsia="Times New Roman" w:hAnsi="Arial" w:cs="Arial"/>
          <w:lang w:eastAsia="cs-CZ"/>
        </w:rPr>
        <w:t>ihned bez zbytečného odkladu oznámit druhé straně a vyvolat jednání zástupců oprávněných k podpisu smlouvy.</w:t>
      </w:r>
    </w:p>
    <w:p w14:paraId="063ACB72"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189B7D8D" w14:textId="34E11528" w:rsidR="0025536D" w:rsidRDefault="00E20A6E"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14</w:t>
      </w:r>
      <w:r w:rsidR="00A30B94" w:rsidRPr="007F2C19">
        <w:rPr>
          <w:rFonts w:ascii="Arial" w:eastAsia="Times New Roman" w:hAnsi="Arial" w:cs="Arial"/>
          <w:lang w:eastAsia="cs-CZ"/>
        </w:rPr>
        <w:t xml:space="preserve">.3. </w:t>
      </w:r>
      <w:r w:rsidR="000D5919">
        <w:rPr>
          <w:rFonts w:ascii="Arial" w:eastAsia="Times New Roman" w:hAnsi="Arial" w:cs="Arial"/>
          <w:lang w:eastAsia="cs-CZ"/>
        </w:rPr>
        <w:t>Práva a povinnosti</w:t>
      </w:r>
      <w:r w:rsidR="000D5919" w:rsidRPr="007F2C19">
        <w:rPr>
          <w:rFonts w:ascii="Arial" w:eastAsia="Times New Roman" w:hAnsi="Arial" w:cs="Arial"/>
          <w:lang w:eastAsia="cs-CZ"/>
        </w:rPr>
        <w:t xml:space="preserve"> </w:t>
      </w:r>
      <w:r w:rsidR="0025536D" w:rsidRPr="007F2C19">
        <w:rPr>
          <w:rFonts w:ascii="Arial" w:eastAsia="Times New Roman" w:hAnsi="Arial" w:cs="Arial"/>
          <w:lang w:eastAsia="cs-CZ"/>
        </w:rPr>
        <w:t>smluvních stran touto smlouvou blíže neupravené se řídí příslušnými ustanoveními občanského zákoníku. Smluvní strany se dohodly, že při plnění této smlouvy nebudou mít obchodní zvyklosti přednost před dispozitivními ustanoveními občanského zákoníku.</w:t>
      </w:r>
    </w:p>
    <w:p w14:paraId="202C5959" w14:textId="77777777" w:rsidR="0025536D" w:rsidRDefault="0025536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06C7DFA" w14:textId="77777777" w:rsidR="0025536D" w:rsidRPr="00A30B94" w:rsidRDefault="0025536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 xml:space="preserve">.4. </w:t>
      </w:r>
      <w:r w:rsidRPr="0025536D">
        <w:rPr>
          <w:rFonts w:ascii="Arial" w:eastAsia="Times New Roman" w:hAnsi="Arial" w:cs="Arial"/>
          <w:lang w:eastAsia="cs-CZ"/>
        </w:rPr>
        <w:t>Zhotovitel prohlašuje, že se před uzavřením smlouvy nedopustil v souvislosti s výběrovým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dodavatelům nedopustil žádného jednání narušujícího hospodářskou soutěž.</w:t>
      </w:r>
    </w:p>
    <w:p w14:paraId="3D29C712"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06C6E2EC" w14:textId="77777777" w:rsidR="00A30B94" w:rsidRPr="00A30B94" w:rsidRDefault="0025536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.5</w:t>
      </w:r>
      <w:r w:rsidR="00A30B94" w:rsidRPr="00A30B94">
        <w:rPr>
          <w:rFonts w:ascii="Arial" w:eastAsia="Times New Roman" w:hAnsi="Arial" w:cs="Arial"/>
          <w:lang w:eastAsia="cs-CZ"/>
        </w:rPr>
        <w:t>. Obě smluvní strany prohlašují, že tato smlouva nebyla sjednána v tísni ani za jinak jednostranně nevýhodných podmínek. Smluvní strany prohlašují, že si dokument před jeho podpisem přečetly, porozuměly jeho obsahu a na důkaz shody o celém obsahu této smlouvy připojují své podpisy.  </w:t>
      </w:r>
    </w:p>
    <w:p w14:paraId="16FC21FF"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61B0F832" w14:textId="5A58B619" w:rsidR="00A236FA" w:rsidRDefault="0025536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.6</w:t>
      </w:r>
      <w:r w:rsidR="00A30B94" w:rsidRPr="00A30B94">
        <w:rPr>
          <w:rFonts w:ascii="Arial" w:eastAsia="Times New Roman" w:hAnsi="Arial" w:cs="Arial"/>
          <w:lang w:eastAsia="cs-CZ"/>
        </w:rPr>
        <w:t xml:space="preserve">. </w:t>
      </w:r>
      <w:r w:rsidR="004B2267" w:rsidRPr="004B2267">
        <w:rPr>
          <w:rFonts w:ascii="Arial" w:eastAsia="Times New Roman" w:hAnsi="Arial" w:cs="Arial"/>
          <w:lang w:eastAsia="cs-CZ"/>
        </w:rPr>
        <w:t xml:space="preserve">Tato smlouva nabývá platnosti dnem </w:t>
      </w:r>
      <w:r w:rsidR="00B94593">
        <w:rPr>
          <w:rFonts w:ascii="Arial" w:eastAsia="Times New Roman" w:hAnsi="Arial" w:cs="Arial"/>
          <w:lang w:eastAsia="cs-CZ"/>
        </w:rPr>
        <w:t>v</w:t>
      </w:r>
      <w:r w:rsidR="008E37ED">
        <w:rPr>
          <w:rFonts w:ascii="Arial" w:eastAsia="Times New Roman" w:hAnsi="Arial" w:cs="Arial"/>
          <w:lang w:eastAsia="cs-CZ"/>
        </w:rPr>
        <w:t xml:space="preserve">zniku </w:t>
      </w:r>
      <w:r w:rsidR="004B2267" w:rsidRPr="004B2267">
        <w:rPr>
          <w:rFonts w:ascii="Arial" w:eastAsia="Times New Roman" w:hAnsi="Arial" w:cs="Arial"/>
          <w:lang w:eastAsia="cs-CZ"/>
        </w:rPr>
        <w:t>a účinnosti dnem uveřejnění v informačním systému veřejné správy - Registru smluv.</w:t>
      </w:r>
      <w:r w:rsidR="00A236FA">
        <w:rPr>
          <w:rFonts w:ascii="Arial" w:eastAsia="Times New Roman" w:hAnsi="Arial" w:cs="Arial"/>
          <w:lang w:eastAsia="cs-CZ"/>
        </w:rPr>
        <w:t xml:space="preserve"> </w:t>
      </w:r>
    </w:p>
    <w:p w14:paraId="5D2E77B8" w14:textId="77777777" w:rsidR="00A236FA" w:rsidRDefault="00A236FA"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5AB3BAB7" w14:textId="21A94C6E" w:rsidR="00A30B94" w:rsidRPr="00A30B94" w:rsidRDefault="00A236FA"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 xml:space="preserve">. 7. </w:t>
      </w:r>
      <w:r w:rsidR="00A30B94" w:rsidRPr="00A30B94">
        <w:rPr>
          <w:rFonts w:ascii="Arial" w:eastAsia="Times New Roman" w:hAnsi="Arial" w:cs="Arial"/>
          <w:lang w:eastAsia="cs-CZ"/>
        </w:rPr>
        <w:t xml:space="preserve">Zhotovitel výslovně souhlasí s </w:t>
      </w:r>
      <w:r w:rsidR="00B94593">
        <w:rPr>
          <w:rFonts w:ascii="Arial" w:eastAsia="Times New Roman" w:hAnsi="Arial" w:cs="Arial"/>
          <w:lang w:eastAsia="cs-CZ"/>
        </w:rPr>
        <w:t>u</w:t>
      </w:r>
      <w:r w:rsidR="00A30B94" w:rsidRPr="00A30B94">
        <w:rPr>
          <w:rFonts w:ascii="Arial" w:eastAsia="Times New Roman" w:hAnsi="Arial" w:cs="Arial"/>
          <w:lang w:eastAsia="cs-CZ"/>
        </w:rPr>
        <w:t>veřejněním celého textu této smlouvy včetně podpisů v informačním systému veřejné správy - Registru smluv.</w:t>
      </w:r>
    </w:p>
    <w:p w14:paraId="3C0ED566" w14:textId="77777777" w:rsidR="00A30B94" w:rsidRPr="00A30B94" w:rsidRDefault="00A30B94"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25A4CD86" w14:textId="1CE8EBBC" w:rsidR="00082F51" w:rsidRDefault="00E20A6E"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14</w:t>
      </w:r>
      <w:r w:rsidR="00A236FA">
        <w:rPr>
          <w:rFonts w:ascii="Arial" w:eastAsia="Times New Roman" w:hAnsi="Arial" w:cs="Arial"/>
          <w:lang w:eastAsia="cs-CZ"/>
        </w:rPr>
        <w:t>.8</w:t>
      </w:r>
      <w:r w:rsidR="00A30B94" w:rsidRPr="00A30B94">
        <w:rPr>
          <w:rFonts w:ascii="Arial" w:eastAsia="Times New Roman" w:hAnsi="Arial" w:cs="Arial"/>
          <w:lang w:eastAsia="cs-CZ"/>
        </w:rPr>
        <w:t>. Smluvní strany se dohodly, že zákonnou povinnost dle § 5 odst. 2 zákona č. 340/2015 Sb., o zvláštních podmínkách účinnosti některých smluv, uveřejňování těchto smluv a o registru smluv (zákon o registru smluv), ve znění pozděj</w:t>
      </w:r>
      <w:r w:rsidR="005636FD">
        <w:rPr>
          <w:rFonts w:ascii="Arial" w:eastAsia="Times New Roman" w:hAnsi="Arial" w:cs="Arial"/>
          <w:lang w:eastAsia="cs-CZ"/>
        </w:rPr>
        <w:t>ších předpisů, splní objednatel.</w:t>
      </w:r>
    </w:p>
    <w:p w14:paraId="3A79EC70" w14:textId="77777777" w:rsidR="005636FD" w:rsidRPr="00A30B94" w:rsidRDefault="005636FD"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p>
    <w:p w14:paraId="111C573E" w14:textId="31E7208A" w:rsidR="00732503" w:rsidRPr="008E37ED" w:rsidRDefault="00A236FA" w:rsidP="00A30B94">
      <w:pPr>
        <w:overflowPunct w:val="0"/>
        <w:autoSpaceDE w:val="0"/>
        <w:autoSpaceDN w:val="0"/>
        <w:adjustRightInd w:val="0"/>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1</w:t>
      </w:r>
      <w:r w:rsidR="00E20A6E">
        <w:rPr>
          <w:rFonts w:ascii="Arial" w:eastAsia="Times New Roman" w:hAnsi="Arial" w:cs="Arial"/>
          <w:lang w:eastAsia="cs-CZ"/>
        </w:rPr>
        <w:t>4</w:t>
      </w:r>
      <w:r>
        <w:rPr>
          <w:rFonts w:ascii="Arial" w:eastAsia="Times New Roman" w:hAnsi="Arial" w:cs="Arial"/>
          <w:lang w:eastAsia="cs-CZ"/>
        </w:rPr>
        <w:t>.9</w:t>
      </w:r>
      <w:r w:rsidR="00A30B94" w:rsidRPr="00A30B94">
        <w:rPr>
          <w:rFonts w:ascii="Arial" w:eastAsia="Times New Roman" w:hAnsi="Arial" w:cs="Arial"/>
          <w:lang w:eastAsia="cs-CZ"/>
        </w:rPr>
        <w:t>.</w:t>
      </w:r>
      <w:r w:rsidR="00FC77F7">
        <w:rPr>
          <w:rFonts w:ascii="Arial" w:eastAsia="Times New Roman" w:hAnsi="Arial" w:cs="Arial"/>
          <w:lang w:eastAsia="cs-CZ"/>
        </w:rPr>
        <w:t xml:space="preserve"> </w:t>
      </w:r>
      <w:r w:rsidR="00792C49" w:rsidRPr="00792C49">
        <w:rPr>
          <w:rFonts w:ascii="Arial" w:hAnsi="Arial" w:cs="Arial"/>
        </w:rPr>
        <w:t xml:space="preserve">Smlouva je vyhotovena v elektronické podobě, a to se zaručenými elektronickými podpisy zástupců smluvních stran založenými na kvalifikovaném certifikátu. </w:t>
      </w:r>
    </w:p>
    <w:p w14:paraId="608CDA21" w14:textId="77777777" w:rsidR="00732503" w:rsidRDefault="00732503" w:rsidP="00A30B94">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p>
    <w:p w14:paraId="301E3F92" w14:textId="68FCFB94" w:rsidR="00A30B94" w:rsidRDefault="00157A83" w:rsidP="00157A83">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r>
        <w:rPr>
          <w:rFonts w:ascii="Arial" w:eastAsia="Times New Roman" w:hAnsi="Arial" w:cs="Times New Roman"/>
          <w:szCs w:val="24"/>
          <w:lang w:eastAsia="cs-CZ"/>
        </w:rPr>
        <w:t>1</w:t>
      </w:r>
      <w:r w:rsidR="00E20A6E">
        <w:rPr>
          <w:rFonts w:ascii="Arial" w:eastAsia="Times New Roman" w:hAnsi="Arial" w:cs="Times New Roman"/>
          <w:szCs w:val="24"/>
          <w:lang w:eastAsia="cs-CZ"/>
        </w:rPr>
        <w:t>4</w:t>
      </w:r>
      <w:r>
        <w:rPr>
          <w:rFonts w:ascii="Arial" w:eastAsia="Times New Roman" w:hAnsi="Arial" w:cs="Times New Roman"/>
          <w:szCs w:val="24"/>
          <w:lang w:eastAsia="cs-CZ"/>
        </w:rPr>
        <w:t>.10</w:t>
      </w:r>
      <w:r w:rsidRPr="00157A83">
        <w:rPr>
          <w:rFonts w:ascii="Arial" w:eastAsia="Times New Roman" w:hAnsi="Arial" w:cs="Times New Roman"/>
          <w:szCs w:val="24"/>
          <w:lang w:eastAsia="cs-CZ"/>
        </w:rPr>
        <w:t>. Nedílnou součástí této smlouvy jsou Položkové rozpočty (oceněné soupisy stavebních prací, dodávek a služeb).</w:t>
      </w:r>
      <w:r w:rsidR="00A30B94" w:rsidRPr="00A30B94">
        <w:rPr>
          <w:rFonts w:ascii="Arial" w:eastAsia="Times New Roman" w:hAnsi="Arial" w:cs="Times New Roman"/>
          <w:szCs w:val="24"/>
          <w:lang w:eastAsia="cs-CZ"/>
        </w:rPr>
        <w:t xml:space="preserve"> </w:t>
      </w:r>
    </w:p>
    <w:p w14:paraId="29B3762E" w14:textId="786A391F" w:rsidR="001D13DA" w:rsidRDefault="001D13DA" w:rsidP="00157A83">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p>
    <w:p w14:paraId="2A297B76" w14:textId="77777777" w:rsidR="00791762" w:rsidRPr="00A30B94" w:rsidRDefault="00791762" w:rsidP="00157A83">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p>
    <w:p w14:paraId="64C97A9B" w14:textId="1E8B38BF" w:rsidR="00A30B94" w:rsidRPr="00A30B94" w:rsidRDefault="00245932" w:rsidP="00A30B94">
      <w:pPr>
        <w:overflowPunct w:val="0"/>
        <w:autoSpaceDE w:val="0"/>
        <w:autoSpaceDN w:val="0"/>
        <w:adjustRightInd w:val="0"/>
        <w:spacing w:after="0" w:line="240" w:lineRule="auto"/>
        <w:jc w:val="both"/>
        <w:textAlignment w:val="baseline"/>
        <w:rPr>
          <w:rFonts w:ascii="Arial" w:eastAsia="Times New Roman" w:hAnsi="Arial" w:cs="Times New Roman"/>
          <w:szCs w:val="24"/>
          <w:lang w:eastAsia="cs-CZ"/>
        </w:rPr>
      </w:pPr>
      <w:r>
        <w:rPr>
          <w:rFonts w:ascii="Arial" w:eastAsia="Times New Roman" w:hAnsi="Arial" w:cs="Times New Roman"/>
          <w:szCs w:val="24"/>
          <w:lang w:eastAsia="cs-CZ"/>
        </w:rPr>
        <w:t>V</w:t>
      </w:r>
      <w:r w:rsidR="00A30B94" w:rsidRPr="00A30B94">
        <w:rPr>
          <w:rFonts w:ascii="Arial" w:eastAsia="Times New Roman" w:hAnsi="Arial" w:cs="Times New Roman"/>
          <w:szCs w:val="24"/>
          <w:lang w:eastAsia="cs-CZ"/>
        </w:rPr>
        <w:t>....</w:t>
      </w:r>
      <w:r w:rsidR="00030817">
        <w:rPr>
          <w:rFonts w:ascii="Arial" w:eastAsia="Times New Roman" w:hAnsi="Arial" w:cs="Times New Roman"/>
          <w:szCs w:val="24"/>
          <w:lang w:eastAsia="cs-CZ"/>
        </w:rPr>
        <w:t>..............................</w:t>
      </w:r>
      <w:r>
        <w:rPr>
          <w:rFonts w:ascii="Arial" w:eastAsia="Times New Roman" w:hAnsi="Arial" w:cs="Times New Roman"/>
          <w:szCs w:val="24"/>
          <w:lang w:eastAsia="cs-CZ"/>
        </w:rPr>
        <w:t>dne</w:t>
      </w:r>
      <w:r w:rsidR="00A30B94" w:rsidRPr="00A30B94">
        <w:rPr>
          <w:rFonts w:ascii="Arial" w:eastAsia="Times New Roman" w:hAnsi="Arial" w:cs="Times New Roman"/>
          <w:szCs w:val="24"/>
          <w:lang w:eastAsia="cs-CZ"/>
        </w:rPr>
        <w:t xml:space="preserve">..............         </w:t>
      </w:r>
      <w:r w:rsidR="00A30B94" w:rsidRPr="00A30B94">
        <w:rPr>
          <w:rFonts w:ascii="Arial" w:eastAsia="Times New Roman" w:hAnsi="Arial" w:cs="Times New Roman"/>
          <w:szCs w:val="24"/>
          <w:lang w:eastAsia="cs-CZ"/>
        </w:rPr>
        <w:tab/>
        <w:t xml:space="preserve">           V</w:t>
      </w:r>
      <w:r w:rsidR="001503B5">
        <w:rPr>
          <w:rFonts w:ascii="Arial" w:eastAsia="Times New Roman" w:hAnsi="Arial" w:cs="Times New Roman"/>
          <w:szCs w:val="24"/>
          <w:lang w:eastAsia="cs-CZ"/>
        </w:rPr>
        <w:t> Havlíčkově Brodě</w:t>
      </w:r>
      <w:r w:rsidR="00A30B94" w:rsidRPr="00A30B94">
        <w:rPr>
          <w:rFonts w:ascii="Arial" w:eastAsia="Times New Roman" w:hAnsi="Arial" w:cs="Times New Roman"/>
          <w:szCs w:val="24"/>
          <w:lang w:eastAsia="cs-CZ"/>
        </w:rPr>
        <w:t xml:space="preserve"> dne  </w:t>
      </w:r>
    </w:p>
    <w:p w14:paraId="3C4E301C" w14:textId="49FB614F" w:rsid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4BD0FD46" w14:textId="3302506E" w:rsidR="00791762" w:rsidRDefault="00791762"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0DF755E5" w14:textId="77777777" w:rsidR="00030817" w:rsidRPr="00A30B94" w:rsidRDefault="00030817"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p>
    <w:p w14:paraId="1E988681" w14:textId="022321DC" w:rsidR="00A30B94" w:rsidRPr="00A30B94" w:rsidRDefault="00A30B94" w:rsidP="00A30B94">
      <w:pPr>
        <w:overflowPunct w:val="0"/>
        <w:autoSpaceDE w:val="0"/>
        <w:autoSpaceDN w:val="0"/>
        <w:adjustRightInd w:val="0"/>
        <w:spacing w:after="0" w:line="240" w:lineRule="auto"/>
        <w:textAlignment w:val="baseline"/>
        <w:rPr>
          <w:rFonts w:ascii="Arial" w:eastAsia="Times New Roman" w:hAnsi="Arial" w:cs="Arial"/>
          <w:lang w:eastAsia="cs-CZ"/>
        </w:rPr>
      </w:pPr>
      <w:r w:rsidRPr="00A30B94">
        <w:rPr>
          <w:rFonts w:ascii="Arial" w:eastAsia="Times New Roman" w:hAnsi="Arial" w:cs="Arial"/>
          <w:lang w:eastAsia="cs-CZ"/>
        </w:rPr>
        <w:t>Za zhotovitele</w:t>
      </w:r>
      <w:r w:rsidR="0000099D">
        <w:rPr>
          <w:rFonts w:ascii="Arial" w:eastAsia="Times New Roman" w:hAnsi="Arial" w:cs="Arial"/>
          <w:lang w:eastAsia="cs-CZ"/>
        </w:rPr>
        <w:t>:</w:t>
      </w:r>
      <w:r w:rsidRPr="00A30B94">
        <w:rPr>
          <w:rFonts w:ascii="Arial" w:eastAsia="Times New Roman" w:hAnsi="Arial" w:cs="Arial"/>
          <w:lang w:eastAsia="cs-CZ"/>
        </w:rPr>
        <w:tab/>
      </w:r>
      <w:r w:rsidRPr="00A30B94">
        <w:rPr>
          <w:rFonts w:ascii="Arial" w:eastAsia="Times New Roman" w:hAnsi="Arial" w:cs="Arial"/>
          <w:lang w:eastAsia="cs-CZ"/>
        </w:rPr>
        <w:tab/>
      </w:r>
      <w:r w:rsidRPr="00A30B94">
        <w:rPr>
          <w:rFonts w:ascii="Arial" w:eastAsia="Times New Roman" w:hAnsi="Arial" w:cs="Arial"/>
          <w:lang w:eastAsia="cs-CZ"/>
        </w:rPr>
        <w:tab/>
      </w:r>
      <w:r w:rsidRPr="00A30B94">
        <w:rPr>
          <w:rFonts w:ascii="Arial" w:eastAsia="Times New Roman" w:hAnsi="Arial" w:cs="Arial"/>
          <w:lang w:eastAsia="cs-CZ"/>
        </w:rPr>
        <w:tab/>
      </w:r>
      <w:r w:rsidRPr="00A30B94">
        <w:rPr>
          <w:rFonts w:ascii="Arial" w:eastAsia="Times New Roman" w:hAnsi="Arial" w:cs="Arial"/>
          <w:lang w:eastAsia="cs-CZ"/>
        </w:rPr>
        <w:tab/>
      </w:r>
      <w:r w:rsidRPr="00A30B94">
        <w:rPr>
          <w:rFonts w:ascii="Arial" w:eastAsia="Times New Roman" w:hAnsi="Arial" w:cs="Arial"/>
          <w:lang w:eastAsia="cs-CZ"/>
        </w:rPr>
        <w:tab/>
        <w:t>Za objednatele</w:t>
      </w:r>
      <w:r w:rsidR="0000099D">
        <w:rPr>
          <w:rFonts w:ascii="Arial" w:eastAsia="Times New Roman" w:hAnsi="Arial" w:cs="Arial"/>
          <w:lang w:eastAsia="cs-CZ"/>
        </w:rPr>
        <w:t>:</w:t>
      </w:r>
    </w:p>
    <w:p w14:paraId="73C9D7E2" w14:textId="0DA59163" w:rsidR="001D13DA" w:rsidRDefault="00B94593" w:rsidP="00B94593">
      <w:pPr>
        <w:overflowPunct w:val="0"/>
        <w:autoSpaceDE w:val="0"/>
        <w:autoSpaceDN w:val="0"/>
        <w:adjustRightInd w:val="0"/>
        <w:spacing w:after="0" w:line="240" w:lineRule="auto"/>
        <w:ind w:left="4956"/>
        <w:textAlignment w:val="baseline"/>
        <w:rPr>
          <w:rFonts w:ascii="Arial" w:eastAsia="Times New Roman" w:hAnsi="Arial" w:cs="Arial"/>
          <w:lang w:eastAsia="cs-CZ"/>
        </w:rPr>
      </w:pPr>
      <w:r>
        <w:rPr>
          <w:rFonts w:ascii="Arial" w:eastAsia="Times New Roman" w:hAnsi="Arial" w:cs="Arial"/>
          <w:lang w:eastAsia="cs-CZ"/>
        </w:rPr>
        <w:t>Za Nemocnici Havlíčkův Brod,</w:t>
      </w:r>
    </w:p>
    <w:p w14:paraId="4B476975" w14:textId="74DCE492" w:rsidR="00B94593" w:rsidRDefault="00B94593" w:rsidP="00B94593">
      <w:pPr>
        <w:overflowPunct w:val="0"/>
        <w:autoSpaceDE w:val="0"/>
        <w:autoSpaceDN w:val="0"/>
        <w:adjustRightInd w:val="0"/>
        <w:spacing w:after="0" w:line="240" w:lineRule="auto"/>
        <w:ind w:left="4956"/>
        <w:textAlignment w:val="baseline"/>
        <w:rPr>
          <w:rFonts w:ascii="Arial" w:eastAsia="Times New Roman" w:hAnsi="Arial" w:cs="Arial"/>
          <w:lang w:eastAsia="cs-CZ"/>
        </w:rPr>
      </w:pPr>
      <w:r>
        <w:rPr>
          <w:rFonts w:ascii="Arial" w:eastAsia="Times New Roman" w:hAnsi="Arial" w:cs="Arial"/>
          <w:lang w:eastAsia="cs-CZ"/>
        </w:rPr>
        <w:t>příspěvkovou organizaci</w:t>
      </w:r>
    </w:p>
    <w:p w14:paraId="6354674F" w14:textId="0997CD65" w:rsidR="00732503" w:rsidRDefault="00732503"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1FAF4AC0" w14:textId="7A8FD660" w:rsidR="00732503" w:rsidRDefault="00732503"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7B2023FF" w14:textId="175C0DA7" w:rsidR="00732503" w:rsidRDefault="00732503"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41847DEF" w14:textId="77777777" w:rsidR="00732503" w:rsidRDefault="00732503"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466AC776" w14:textId="0D7ECCE6" w:rsidR="00424B98" w:rsidRDefault="00424B98" w:rsidP="00A30B94">
      <w:pPr>
        <w:overflowPunct w:val="0"/>
        <w:autoSpaceDE w:val="0"/>
        <w:autoSpaceDN w:val="0"/>
        <w:adjustRightInd w:val="0"/>
        <w:spacing w:after="0" w:line="240" w:lineRule="auto"/>
        <w:textAlignment w:val="baseline"/>
        <w:rPr>
          <w:rFonts w:ascii="Arial" w:eastAsia="Times New Roman" w:hAnsi="Arial" w:cs="Arial"/>
          <w:lang w:eastAsia="cs-CZ"/>
        </w:rPr>
      </w:pPr>
    </w:p>
    <w:p w14:paraId="216BF602" w14:textId="2940EFC5" w:rsidR="00A30B94" w:rsidRPr="00A30B94" w:rsidRDefault="00A30B94" w:rsidP="00A30B94">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cs-CZ"/>
        </w:rPr>
      </w:pPr>
      <w:r w:rsidRPr="00A30B94">
        <w:rPr>
          <w:rFonts w:ascii="Times New Roman" w:eastAsia="Times New Roman" w:hAnsi="Times New Roman" w:cs="Times New Roman"/>
          <w:sz w:val="24"/>
          <w:szCs w:val="20"/>
          <w:lang w:eastAsia="cs-CZ"/>
        </w:rPr>
        <w:t>...............................................</w:t>
      </w:r>
      <w:r w:rsidRPr="00A30B94">
        <w:rPr>
          <w:rFonts w:ascii="Times New Roman" w:eastAsia="Times New Roman" w:hAnsi="Times New Roman" w:cs="Times New Roman"/>
          <w:sz w:val="24"/>
          <w:szCs w:val="20"/>
          <w:lang w:eastAsia="cs-CZ"/>
        </w:rPr>
        <w:tab/>
      </w:r>
      <w:r w:rsidRPr="00A30B94">
        <w:rPr>
          <w:rFonts w:ascii="Times New Roman" w:eastAsia="Times New Roman" w:hAnsi="Times New Roman" w:cs="Times New Roman"/>
          <w:sz w:val="24"/>
          <w:szCs w:val="20"/>
          <w:lang w:eastAsia="cs-CZ"/>
        </w:rPr>
        <w:tab/>
      </w:r>
      <w:r w:rsidRPr="00A30B94">
        <w:rPr>
          <w:rFonts w:ascii="Times New Roman" w:eastAsia="Times New Roman" w:hAnsi="Times New Roman" w:cs="Times New Roman"/>
          <w:sz w:val="24"/>
          <w:szCs w:val="20"/>
          <w:lang w:eastAsia="cs-CZ"/>
        </w:rPr>
        <w:tab/>
      </w:r>
      <w:r w:rsidR="0081286F">
        <w:rPr>
          <w:rFonts w:ascii="Times New Roman" w:eastAsia="Times New Roman" w:hAnsi="Times New Roman" w:cs="Times New Roman"/>
          <w:sz w:val="24"/>
          <w:szCs w:val="20"/>
          <w:lang w:eastAsia="cs-CZ"/>
        </w:rPr>
        <w:tab/>
      </w:r>
      <w:r w:rsidRPr="00A30B94">
        <w:rPr>
          <w:rFonts w:ascii="Times New Roman" w:eastAsia="Times New Roman" w:hAnsi="Times New Roman" w:cs="Times New Roman"/>
          <w:sz w:val="24"/>
          <w:szCs w:val="20"/>
          <w:lang w:eastAsia="cs-CZ"/>
        </w:rPr>
        <w:t>.................................................</w:t>
      </w:r>
    </w:p>
    <w:p w14:paraId="45C97CC6" w14:textId="6771EE38" w:rsidR="00A133BE" w:rsidRDefault="001503B5" w:rsidP="00F5277C">
      <w:pPr>
        <w:overflowPunct w:val="0"/>
        <w:autoSpaceDE w:val="0"/>
        <w:autoSpaceDN w:val="0"/>
        <w:adjustRightInd w:val="0"/>
        <w:spacing w:after="0" w:line="240" w:lineRule="auto"/>
        <w:textAlignment w:val="baseline"/>
        <w:rPr>
          <w:rFonts w:ascii="Arial" w:eastAsia="Times New Roman" w:hAnsi="Arial" w:cs="Arial"/>
          <w:lang w:eastAsia="cs-CZ"/>
        </w:rPr>
      </w:pPr>
      <w:r>
        <w:rPr>
          <w:rFonts w:ascii="Arial" w:eastAsia="Times New Roman" w:hAnsi="Arial" w:cs="Arial"/>
          <w:lang w:eastAsia="cs-CZ"/>
        </w:rPr>
        <w:t xml:space="preserve">jméno, příjmení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 xml:space="preserve">    </w:t>
      </w:r>
      <w:r>
        <w:rPr>
          <w:rFonts w:ascii="Arial" w:eastAsia="Times New Roman" w:hAnsi="Arial" w:cs="Arial"/>
          <w:lang w:eastAsia="cs-CZ"/>
        </w:rPr>
        <w:tab/>
      </w:r>
      <w:r w:rsidR="00F5277C">
        <w:rPr>
          <w:rFonts w:ascii="Arial" w:eastAsia="Times New Roman" w:hAnsi="Arial" w:cs="Arial"/>
          <w:lang w:eastAsia="cs-CZ"/>
        </w:rPr>
        <w:tab/>
      </w:r>
      <w:r w:rsidR="00A133BE">
        <w:rPr>
          <w:rFonts w:ascii="Arial" w:eastAsia="Times New Roman" w:hAnsi="Arial" w:cs="Arial"/>
          <w:lang w:eastAsia="cs-CZ"/>
        </w:rPr>
        <w:t xml:space="preserve">Mgr. </w:t>
      </w:r>
      <w:r>
        <w:rPr>
          <w:rFonts w:ascii="Arial" w:eastAsia="Times New Roman" w:hAnsi="Arial" w:cs="Arial"/>
          <w:lang w:eastAsia="cs-CZ"/>
        </w:rPr>
        <w:t>David Rezničenko, MHA</w:t>
      </w:r>
    </w:p>
    <w:p w14:paraId="5DC48DCC" w14:textId="5C898ADA" w:rsidR="00A133BE" w:rsidRPr="00743DD5" w:rsidRDefault="00B00FAB" w:rsidP="00B00FAB">
      <w:pPr>
        <w:overflowPunct w:val="0"/>
        <w:autoSpaceDE w:val="0"/>
        <w:autoSpaceDN w:val="0"/>
        <w:adjustRightInd w:val="0"/>
        <w:spacing w:after="0" w:line="240" w:lineRule="auto"/>
        <w:textAlignment w:val="baseline"/>
        <w:rPr>
          <w:rFonts w:ascii="Arial" w:eastAsia="Times New Roman" w:hAnsi="Arial" w:cs="Arial"/>
          <w:lang w:eastAsia="cs-CZ"/>
        </w:rPr>
      </w:pPr>
      <w:r>
        <w:rPr>
          <w:rFonts w:ascii="Arial" w:eastAsia="Times New Roman" w:hAnsi="Arial" w:cs="Arial"/>
          <w:lang w:eastAsia="cs-CZ"/>
        </w:rPr>
        <w:t>funkce</w:t>
      </w:r>
      <w:r w:rsidR="00A133BE">
        <w:rPr>
          <w:rFonts w:ascii="Arial" w:eastAsia="Times New Roman" w:hAnsi="Arial" w:cs="Arial"/>
          <w:lang w:eastAsia="cs-CZ"/>
        </w:rPr>
        <w:tab/>
      </w:r>
      <w:r w:rsidR="00A133BE">
        <w:rPr>
          <w:rFonts w:ascii="Arial" w:eastAsia="Times New Roman" w:hAnsi="Arial" w:cs="Arial"/>
          <w:lang w:eastAsia="cs-CZ"/>
        </w:rPr>
        <w:tab/>
      </w:r>
      <w:r w:rsidR="00A133BE">
        <w:rPr>
          <w:rFonts w:ascii="Arial" w:eastAsia="Times New Roman" w:hAnsi="Arial" w:cs="Arial"/>
          <w:lang w:eastAsia="cs-CZ"/>
        </w:rPr>
        <w:tab/>
      </w:r>
      <w:r w:rsidR="00A133BE">
        <w:rPr>
          <w:rFonts w:ascii="Arial" w:eastAsia="Times New Roman" w:hAnsi="Arial" w:cs="Arial"/>
          <w:lang w:eastAsia="cs-CZ"/>
        </w:rPr>
        <w:tab/>
      </w:r>
      <w:r w:rsidR="00A133BE">
        <w:rPr>
          <w:rFonts w:ascii="Arial" w:eastAsia="Times New Roman" w:hAnsi="Arial" w:cs="Arial"/>
          <w:lang w:eastAsia="cs-CZ"/>
        </w:rPr>
        <w:tab/>
      </w:r>
      <w:r w:rsidR="00A133BE">
        <w:rPr>
          <w:rFonts w:ascii="Arial" w:eastAsia="Times New Roman" w:hAnsi="Arial" w:cs="Arial"/>
          <w:lang w:eastAsia="cs-CZ"/>
        </w:rPr>
        <w:tab/>
      </w:r>
      <w:r>
        <w:rPr>
          <w:rFonts w:ascii="Arial" w:eastAsia="Times New Roman" w:hAnsi="Arial" w:cs="Arial"/>
          <w:lang w:eastAsia="cs-CZ"/>
        </w:rPr>
        <w:t xml:space="preserve">      </w:t>
      </w:r>
      <w:r w:rsidR="00F5277C">
        <w:rPr>
          <w:rFonts w:ascii="Arial" w:eastAsia="Times New Roman" w:hAnsi="Arial" w:cs="Arial"/>
          <w:lang w:eastAsia="cs-CZ"/>
        </w:rPr>
        <w:tab/>
      </w:r>
      <w:r w:rsidR="001503B5">
        <w:rPr>
          <w:rFonts w:ascii="Arial" w:eastAsia="Times New Roman" w:hAnsi="Arial" w:cs="Arial"/>
          <w:lang w:eastAsia="cs-CZ"/>
        </w:rPr>
        <w:t>ředitel</w:t>
      </w:r>
    </w:p>
    <w:sectPr w:rsidR="00A133BE" w:rsidRPr="00743DD5" w:rsidSect="00684C58">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A55D9" w14:textId="77777777" w:rsidR="003B68F9" w:rsidRDefault="003B68F9">
      <w:pPr>
        <w:spacing w:after="0" w:line="240" w:lineRule="auto"/>
      </w:pPr>
      <w:r>
        <w:separator/>
      </w:r>
    </w:p>
  </w:endnote>
  <w:endnote w:type="continuationSeparator" w:id="0">
    <w:p w14:paraId="04A286A7" w14:textId="77777777" w:rsidR="003B68F9" w:rsidRDefault="003B6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826A0" w14:textId="77777777" w:rsidR="003B68F9" w:rsidRDefault="003B68F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4EA51D" w14:textId="77777777" w:rsidR="003B68F9" w:rsidRDefault="003B68F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B7238" w14:textId="77777777" w:rsidR="003B68F9" w:rsidRDefault="003B68F9" w:rsidP="00684C58">
    <w:pPr>
      <w:tabs>
        <w:tab w:val="center" w:pos="4536"/>
        <w:tab w:val="right" w:pos="9072"/>
      </w:tabs>
      <w:jc w:val="center"/>
      <w:rPr>
        <w:rFonts w:ascii="Arial" w:hAnsi="Arial" w:cs="Arial"/>
        <w:sz w:val="20"/>
      </w:rPr>
    </w:pPr>
  </w:p>
  <w:p w14:paraId="265985F1" w14:textId="5A56E4B1" w:rsidR="003B68F9" w:rsidRPr="00D64E22" w:rsidRDefault="003B68F9" w:rsidP="00684C58">
    <w:pPr>
      <w:tabs>
        <w:tab w:val="center" w:pos="4536"/>
        <w:tab w:val="right" w:pos="9072"/>
      </w:tabs>
      <w:jc w:val="center"/>
      <w:rPr>
        <w:rFonts w:ascii="Arial" w:hAnsi="Arial" w:cs="Arial"/>
        <w:sz w:val="20"/>
      </w:rPr>
    </w:pPr>
    <w:r w:rsidRPr="001B4033">
      <w:rPr>
        <w:rFonts w:ascii="Arial" w:hAnsi="Arial" w:cs="Arial"/>
        <w:sz w:val="20"/>
      </w:rPr>
      <w:t xml:space="preserve">Strana </w:t>
    </w:r>
    <w:r w:rsidRPr="001B4033">
      <w:rPr>
        <w:rFonts w:ascii="Arial" w:hAnsi="Arial" w:cs="Arial"/>
        <w:sz w:val="20"/>
      </w:rPr>
      <w:fldChar w:fldCharType="begin"/>
    </w:r>
    <w:r w:rsidRPr="001B4033">
      <w:rPr>
        <w:rFonts w:ascii="Arial" w:hAnsi="Arial" w:cs="Arial"/>
        <w:sz w:val="20"/>
      </w:rPr>
      <w:instrText xml:space="preserve"> PAGE </w:instrText>
    </w:r>
    <w:r w:rsidRPr="001B4033">
      <w:rPr>
        <w:rFonts w:ascii="Arial" w:hAnsi="Arial" w:cs="Arial"/>
        <w:sz w:val="20"/>
      </w:rPr>
      <w:fldChar w:fldCharType="separate"/>
    </w:r>
    <w:r w:rsidR="0084490D">
      <w:rPr>
        <w:rFonts w:ascii="Arial" w:hAnsi="Arial" w:cs="Arial"/>
        <w:noProof/>
        <w:sz w:val="20"/>
      </w:rPr>
      <w:t>6</w:t>
    </w:r>
    <w:r w:rsidRPr="001B4033">
      <w:rPr>
        <w:rFonts w:ascii="Arial" w:hAnsi="Arial" w:cs="Arial"/>
        <w:sz w:val="20"/>
      </w:rPr>
      <w:fldChar w:fldCharType="end"/>
    </w:r>
    <w:r w:rsidRPr="001B4033">
      <w:rPr>
        <w:rFonts w:ascii="Arial" w:hAnsi="Arial" w:cs="Arial"/>
        <w:sz w:val="20"/>
      </w:rPr>
      <w:t xml:space="preserve"> (celkem </w:t>
    </w:r>
    <w:r w:rsidRPr="001B4033">
      <w:rPr>
        <w:rFonts w:ascii="Arial" w:hAnsi="Arial" w:cs="Arial"/>
        <w:sz w:val="20"/>
      </w:rPr>
      <w:fldChar w:fldCharType="begin"/>
    </w:r>
    <w:r w:rsidRPr="001B4033">
      <w:rPr>
        <w:rFonts w:ascii="Arial" w:hAnsi="Arial" w:cs="Arial"/>
        <w:sz w:val="20"/>
      </w:rPr>
      <w:instrText xml:space="preserve"> NUMPAGES </w:instrText>
    </w:r>
    <w:r w:rsidRPr="001B4033">
      <w:rPr>
        <w:rFonts w:ascii="Arial" w:hAnsi="Arial" w:cs="Arial"/>
        <w:sz w:val="20"/>
      </w:rPr>
      <w:fldChar w:fldCharType="separate"/>
    </w:r>
    <w:r w:rsidR="0084490D">
      <w:rPr>
        <w:rFonts w:ascii="Arial" w:hAnsi="Arial" w:cs="Arial"/>
        <w:noProof/>
        <w:sz w:val="20"/>
      </w:rPr>
      <w:t>18</w:t>
    </w:r>
    <w:r w:rsidRPr="001B4033">
      <w:rPr>
        <w:rFonts w:ascii="Arial" w:hAnsi="Arial" w:cs="Arial"/>
        <w:sz w:val="20"/>
      </w:rPr>
      <w:fldChar w:fldCharType="end"/>
    </w:r>
    <w:r>
      <w:rPr>
        <w:rFonts w:ascii="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7B87E" w14:textId="77777777" w:rsidR="003B68F9" w:rsidRDefault="003B68F9">
      <w:pPr>
        <w:spacing w:after="0" w:line="240" w:lineRule="auto"/>
      </w:pPr>
      <w:r>
        <w:separator/>
      </w:r>
    </w:p>
  </w:footnote>
  <w:footnote w:type="continuationSeparator" w:id="0">
    <w:p w14:paraId="56C489CB" w14:textId="77777777" w:rsidR="003B68F9" w:rsidRDefault="003B6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8D034" w14:textId="34B0F6DF" w:rsidR="003B68F9" w:rsidRPr="00C06385" w:rsidRDefault="003B68F9" w:rsidP="00684C58">
    <w:pPr>
      <w:jc w:val="center"/>
      <w:rPr>
        <w:rFonts w:ascii="Arial" w:hAnsi="Arial" w:cs="Arial"/>
      </w:rPr>
    </w:pPr>
    <w:r>
      <w:rPr>
        <w:b/>
      </w:rPr>
      <w:t xml:space="preserve">                                                                        </w:t>
    </w:r>
  </w:p>
  <w:p w14:paraId="234849DD" w14:textId="77777777" w:rsidR="003B68F9" w:rsidRDefault="003B68F9">
    <w:pPr>
      <w:pStyle w:val="Zhlav"/>
    </w:pPr>
  </w:p>
  <w:p w14:paraId="508C87BC" w14:textId="26F90A8A" w:rsidR="003B68F9" w:rsidRDefault="003B68F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05200"/>
    <w:multiLevelType w:val="hybridMultilevel"/>
    <w:tmpl w:val="A20A09B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D564288"/>
    <w:multiLevelType w:val="hybridMultilevel"/>
    <w:tmpl w:val="CAF82FC0"/>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816350F"/>
    <w:multiLevelType w:val="hybridMultilevel"/>
    <w:tmpl w:val="9FC8253E"/>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AC36A70"/>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256AC3"/>
    <w:multiLevelType w:val="hybridMultilevel"/>
    <w:tmpl w:val="47A87222"/>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22765BD"/>
    <w:multiLevelType w:val="hybridMultilevel"/>
    <w:tmpl w:val="5DCCF908"/>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2B144E0F"/>
    <w:multiLevelType w:val="hybridMultilevel"/>
    <w:tmpl w:val="B3AC6A9C"/>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35506A6F"/>
    <w:multiLevelType w:val="multilevel"/>
    <w:tmpl w:val="E4FC26B6"/>
    <w:name w:val="WW8Num62222"/>
    <w:lvl w:ilvl="0">
      <w:start w:val="1"/>
      <w:numFmt w:val="decimal"/>
      <w:lvlText w:val="%1."/>
      <w:lvlJc w:val="left"/>
      <w:pPr>
        <w:tabs>
          <w:tab w:val="num" w:pos="720"/>
        </w:tabs>
        <w:ind w:left="720" w:hanging="720"/>
      </w:pPr>
    </w:lvl>
    <w:lvl w:ilvl="1">
      <w:start w:val="1"/>
      <w:numFmt w:val="decimal"/>
      <w:lvlText w:val="14.%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417C68C5"/>
    <w:multiLevelType w:val="hybridMultilevel"/>
    <w:tmpl w:val="A82C0A1C"/>
    <w:lvl w:ilvl="0" w:tplc="ED70793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8D3041C"/>
    <w:multiLevelType w:val="hybridMultilevel"/>
    <w:tmpl w:val="FD60E4CA"/>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6887158"/>
    <w:multiLevelType w:val="multilevel"/>
    <w:tmpl w:val="E23CAA70"/>
    <w:lvl w:ilvl="0">
      <w:start w:val="1"/>
      <w:numFmt w:val="decimal"/>
      <w:lvlText w:val="%1."/>
      <w:lvlJc w:val="left"/>
      <w:pPr>
        <w:ind w:left="675" w:hanging="675"/>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64CF217E"/>
    <w:multiLevelType w:val="hybridMultilevel"/>
    <w:tmpl w:val="2C7865D6"/>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F9D2A99"/>
    <w:multiLevelType w:val="hybridMultilevel"/>
    <w:tmpl w:val="497CB2E2"/>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71F648C5"/>
    <w:multiLevelType w:val="hybridMultilevel"/>
    <w:tmpl w:val="E64EB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CD8420B"/>
    <w:multiLevelType w:val="hybridMultilevel"/>
    <w:tmpl w:val="D30E48B6"/>
    <w:lvl w:ilvl="0" w:tplc="C8723194">
      <w:start w:val="6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1"/>
  </w:num>
  <w:num w:numId="4">
    <w:abstractNumId w:val="2"/>
  </w:num>
  <w:num w:numId="5">
    <w:abstractNumId w:val="9"/>
  </w:num>
  <w:num w:numId="6">
    <w:abstractNumId w:val="1"/>
  </w:num>
  <w:num w:numId="7">
    <w:abstractNumId w:val="5"/>
  </w:num>
  <w:num w:numId="8">
    <w:abstractNumId w:val="0"/>
  </w:num>
  <w:num w:numId="9">
    <w:abstractNumId w:val="4"/>
  </w:num>
  <w:num w:numId="10">
    <w:abstractNumId w:val="1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3"/>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94"/>
    <w:rsid w:val="0000099D"/>
    <w:rsid w:val="000116A7"/>
    <w:rsid w:val="00016940"/>
    <w:rsid w:val="00020298"/>
    <w:rsid w:val="00030817"/>
    <w:rsid w:val="0003624F"/>
    <w:rsid w:val="000375EE"/>
    <w:rsid w:val="00041B55"/>
    <w:rsid w:val="00051F2D"/>
    <w:rsid w:val="0005611A"/>
    <w:rsid w:val="0007064E"/>
    <w:rsid w:val="000721DD"/>
    <w:rsid w:val="00082F51"/>
    <w:rsid w:val="00085AA0"/>
    <w:rsid w:val="00087578"/>
    <w:rsid w:val="000900E2"/>
    <w:rsid w:val="0009682A"/>
    <w:rsid w:val="00097F73"/>
    <w:rsid w:val="000A00E9"/>
    <w:rsid w:val="000A205C"/>
    <w:rsid w:val="000B369B"/>
    <w:rsid w:val="000B5AD1"/>
    <w:rsid w:val="000C02E8"/>
    <w:rsid w:val="000C1167"/>
    <w:rsid w:val="000C1F70"/>
    <w:rsid w:val="000C23CD"/>
    <w:rsid w:val="000C2D5F"/>
    <w:rsid w:val="000D137C"/>
    <w:rsid w:val="000D5919"/>
    <w:rsid w:val="000E2636"/>
    <w:rsid w:val="000E75C9"/>
    <w:rsid w:val="000F0F18"/>
    <w:rsid w:val="0010064F"/>
    <w:rsid w:val="00101496"/>
    <w:rsid w:val="001223F2"/>
    <w:rsid w:val="00142A93"/>
    <w:rsid w:val="001503B5"/>
    <w:rsid w:val="001518A8"/>
    <w:rsid w:val="00153FBA"/>
    <w:rsid w:val="00157A83"/>
    <w:rsid w:val="00161DD2"/>
    <w:rsid w:val="00161EEB"/>
    <w:rsid w:val="00173B14"/>
    <w:rsid w:val="0018462F"/>
    <w:rsid w:val="0019315C"/>
    <w:rsid w:val="00193300"/>
    <w:rsid w:val="00196AE5"/>
    <w:rsid w:val="001A26D1"/>
    <w:rsid w:val="001B2D39"/>
    <w:rsid w:val="001B39CC"/>
    <w:rsid w:val="001B516B"/>
    <w:rsid w:val="001C0F87"/>
    <w:rsid w:val="001C2DF1"/>
    <w:rsid w:val="001C51B8"/>
    <w:rsid w:val="001D13DA"/>
    <w:rsid w:val="001D576A"/>
    <w:rsid w:val="001D7AB1"/>
    <w:rsid w:val="001E0AD5"/>
    <w:rsid w:val="001E29EA"/>
    <w:rsid w:val="001F1D2A"/>
    <w:rsid w:val="001F29A4"/>
    <w:rsid w:val="001F58DD"/>
    <w:rsid w:val="0020240A"/>
    <w:rsid w:val="00206AA7"/>
    <w:rsid w:val="00214F6F"/>
    <w:rsid w:val="00220573"/>
    <w:rsid w:val="00225BB7"/>
    <w:rsid w:val="00231566"/>
    <w:rsid w:val="00232804"/>
    <w:rsid w:val="002331C5"/>
    <w:rsid w:val="00245932"/>
    <w:rsid w:val="0025536D"/>
    <w:rsid w:val="00255B30"/>
    <w:rsid w:val="00272315"/>
    <w:rsid w:val="00274B5F"/>
    <w:rsid w:val="002926EA"/>
    <w:rsid w:val="002951A9"/>
    <w:rsid w:val="002A1B46"/>
    <w:rsid w:val="002A5D37"/>
    <w:rsid w:val="002B11B8"/>
    <w:rsid w:val="002B3985"/>
    <w:rsid w:val="002C530B"/>
    <w:rsid w:val="002D01BF"/>
    <w:rsid w:val="002D4AD8"/>
    <w:rsid w:val="002D6FAA"/>
    <w:rsid w:val="002E0266"/>
    <w:rsid w:val="002E06D4"/>
    <w:rsid w:val="00302A17"/>
    <w:rsid w:val="003176D2"/>
    <w:rsid w:val="00342C8F"/>
    <w:rsid w:val="00342FFD"/>
    <w:rsid w:val="00343CF4"/>
    <w:rsid w:val="00344733"/>
    <w:rsid w:val="00344AA9"/>
    <w:rsid w:val="0034740F"/>
    <w:rsid w:val="00347AE1"/>
    <w:rsid w:val="003542A7"/>
    <w:rsid w:val="00355242"/>
    <w:rsid w:val="0035684D"/>
    <w:rsid w:val="00374CA5"/>
    <w:rsid w:val="0038263B"/>
    <w:rsid w:val="0039110F"/>
    <w:rsid w:val="003936C0"/>
    <w:rsid w:val="003970FD"/>
    <w:rsid w:val="003A1A69"/>
    <w:rsid w:val="003A4635"/>
    <w:rsid w:val="003A6760"/>
    <w:rsid w:val="003B4DB2"/>
    <w:rsid w:val="003B583A"/>
    <w:rsid w:val="003B68F9"/>
    <w:rsid w:val="003C0F96"/>
    <w:rsid w:val="003C525B"/>
    <w:rsid w:val="003E2F50"/>
    <w:rsid w:val="003E67A2"/>
    <w:rsid w:val="003F33B3"/>
    <w:rsid w:val="00404218"/>
    <w:rsid w:val="00412073"/>
    <w:rsid w:val="00424B98"/>
    <w:rsid w:val="00436D3C"/>
    <w:rsid w:val="00471501"/>
    <w:rsid w:val="0047224F"/>
    <w:rsid w:val="00480481"/>
    <w:rsid w:val="00481901"/>
    <w:rsid w:val="004846DA"/>
    <w:rsid w:val="004900E2"/>
    <w:rsid w:val="004976DA"/>
    <w:rsid w:val="004A1642"/>
    <w:rsid w:val="004B2267"/>
    <w:rsid w:val="004B2842"/>
    <w:rsid w:val="004B2877"/>
    <w:rsid w:val="004C04B8"/>
    <w:rsid w:val="004D0EAA"/>
    <w:rsid w:val="004E0F04"/>
    <w:rsid w:val="004E7098"/>
    <w:rsid w:val="004E715D"/>
    <w:rsid w:val="004F3DFD"/>
    <w:rsid w:val="00501D11"/>
    <w:rsid w:val="005115C3"/>
    <w:rsid w:val="0051775C"/>
    <w:rsid w:val="00524E97"/>
    <w:rsid w:val="00524EEA"/>
    <w:rsid w:val="0053749F"/>
    <w:rsid w:val="00552AD2"/>
    <w:rsid w:val="00552E89"/>
    <w:rsid w:val="00557584"/>
    <w:rsid w:val="005636FD"/>
    <w:rsid w:val="0057284C"/>
    <w:rsid w:val="00574F03"/>
    <w:rsid w:val="0057725D"/>
    <w:rsid w:val="005863B4"/>
    <w:rsid w:val="00586C5B"/>
    <w:rsid w:val="00593F4E"/>
    <w:rsid w:val="005C64B9"/>
    <w:rsid w:val="005C6C50"/>
    <w:rsid w:val="005D6811"/>
    <w:rsid w:val="005E0402"/>
    <w:rsid w:val="005F1822"/>
    <w:rsid w:val="00604A28"/>
    <w:rsid w:val="0061152C"/>
    <w:rsid w:val="00617A38"/>
    <w:rsid w:val="00623C0D"/>
    <w:rsid w:val="00625EF9"/>
    <w:rsid w:val="006407A2"/>
    <w:rsid w:val="0064264B"/>
    <w:rsid w:val="00651ABD"/>
    <w:rsid w:val="0066311D"/>
    <w:rsid w:val="00667FF1"/>
    <w:rsid w:val="00674DCE"/>
    <w:rsid w:val="00684C58"/>
    <w:rsid w:val="00686EAE"/>
    <w:rsid w:val="006967BA"/>
    <w:rsid w:val="006A1491"/>
    <w:rsid w:val="006A1ECA"/>
    <w:rsid w:val="006B3F49"/>
    <w:rsid w:val="006C2376"/>
    <w:rsid w:val="006D4D73"/>
    <w:rsid w:val="006D7E7E"/>
    <w:rsid w:val="006E4C80"/>
    <w:rsid w:val="006E5296"/>
    <w:rsid w:val="00705676"/>
    <w:rsid w:val="00705B58"/>
    <w:rsid w:val="0071052A"/>
    <w:rsid w:val="0071455C"/>
    <w:rsid w:val="007255B5"/>
    <w:rsid w:val="00732503"/>
    <w:rsid w:val="00732C6F"/>
    <w:rsid w:val="00743DD5"/>
    <w:rsid w:val="00744B9F"/>
    <w:rsid w:val="00746D5B"/>
    <w:rsid w:val="0077338D"/>
    <w:rsid w:val="0077565B"/>
    <w:rsid w:val="00776A52"/>
    <w:rsid w:val="00777EAA"/>
    <w:rsid w:val="00780560"/>
    <w:rsid w:val="00791762"/>
    <w:rsid w:val="00792C49"/>
    <w:rsid w:val="007B50C3"/>
    <w:rsid w:val="007C129E"/>
    <w:rsid w:val="007D248B"/>
    <w:rsid w:val="007E4C61"/>
    <w:rsid w:val="007F2C19"/>
    <w:rsid w:val="007F31C8"/>
    <w:rsid w:val="00802070"/>
    <w:rsid w:val="00804E55"/>
    <w:rsid w:val="0081286F"/>
    <w:rsid w:val="008136DB"/>
    <w:rsid w:val="00815019"/>
    <w:rsid w:val="00815DDA"/>
    <w:rsid w:val="0081621E"/>
    <w:rsid w:val="00820AD5"/>
    <w:rsid w:val="008248EE"/>
    <w:rsid w:val="00830AD4"/>
    <w:rsid w:val="00831CE2"/>
    <w:rsid w:val="00833170"/>
    <w:rsid w:val="008372F0"/>
    <w:rsid w:val="00842977"/>
    <w:rsid w:val="0084490D"/>
    <w:rsid w:val="00854BC3"/>
    <w:rsid w:val="00856684"/>
    <w:rsid w:val="0086072E"/>
    <w:rsid w:val="00862F7F"/>
    <w:rsid w:val="00867DD4"/>
    <w:rsid w:val="008771E5"/>
    <w:rsid w:val="00877A35"/>
    <w:rsid w:val="00885D88"/>
    <w:rsid w:val="008A079C"/>
    <w:rsid w:val="008A10DB"/>
    <w:rsid w:val="008C4C40"/>
    <w:rsid w:val="008D3F31"/>
    <w:rsid w:val="008E37ED"/>
    <w:rsid w:val="0090188B"/>
    <w:rsid w:val="00902374"/>
    <w:rsid w:val="00905F9E"/>
    <w:rsid w:val="009102B2"/>
    <w:rsid w:val="00912245"/>
    <w:rsid w:val="00912BCF"/>
    <w:rsid w:val="0092073D"/>
    <w:rsid w:val="00933217"/>
    <w:rsid w:val="00934689"/>
    <w:rsid w:val="00934F48"/>
    <w:rsid w:val="009351DA"/>
    <w:rsid w:val="009465EC"/>
    <w:rsid w:val="00946D2D"/>
    <w:rsid w:val="009700B1"/>
    <w:rsid w:val="009707AB"/>
    <w:rsid w:val="00986165"/>
    <w:rsid w:val="00987819"/>
    <w:rsid w:val="00990CA6"/>
    <w:rsid w:val="00993C56"/>
    <w:rsid w:val="009B0266"/>
    <w:rsid w:val="009B0BD6"/>
    <w:rsid w:val="009B1C8E"/>
    <w:rsid w:val="009B7423"/>
    <w:rsid w:val="009C3586"/>
    <w:rsid w:val="009D0C01"/>
    <w:rsid w:val="009E6BB3"/>
    <w:rsid w:val="009E71E8"/>
    <w:rsid w:val="00A063D5"/>
    <w:rsid w:val="00A06D20"/>
    <w:rsid w:val="00A12513"/>
    <w:rsid w:val="00A133BE"/>
    <w:rsid w:val="00A236FA"/>
    <w:rsid w:val="00A277D3"/>
    <w:rsid w:val="00A30B94"/>
    <w:rsid w:val="00A3640D"/>
    <w:rsid w:val="00A43400"/>
    <w:rsid w:val="00A521EE"/>
    <w:rsid w:val="00A54DA1"/>
    <w:rsid w:val="00A62F2A"/>
    <w:rsid w:val="00A715A8"/>
    <w:rsid w:val="00A821A4"/>
    <w:rsid w:val="00A91DB4"/>
    <w:rsid w:val="00AC7A5F"/>
    <w:rsid w:val="00AE7B41"/>
    <w:rsid w:val="00AF223A"/>
    <w:rsid w:val="00AF2B7C"/>
    <w:rsid w:val="00AF53DD"/>
    <w:rsid w:val="00AF7353"/>
    <w:rsid w:val="00AF75CE"/>
    <w:rsid w:val="00B00FAB"/>
    <w:rsid w:val="00B02304"/>
    <w:rsid w:val="00B04C79"/>
    <w:rsid w:val="00B056F3"/>
    <w:rsid w:val="00B05C60"/>
    <w:rsid w:val="00B113BB"/>
    <w:rsid w:val="00B22690"/>
    <w:rsid w:val="00B23D37"/>
    <w:rsid w:val="00B33BA0"/>
    <w:rsid w:val="00B406D7"/>
    <w:rsid w:val="00B40A49"/>
    <w:rsid w:val="00B47376"/>
    <w:rsid w:val="00B47F2F"/>
    <w:rsid w:val="00B510DF"/>
    <w:rsid w:val="00B60DA1"/>
    <w:rsid w:val="00B62AD1"/>
    <w:rsid w:val="00B651BD"/>
    <w:rsid w:val="00B66C66"/>
    <w:rsid w:val="00B7002B"/>
    <w:rsid w:val="00B70514"/>
    <w:rsid w:val="00B73846"/>
    <w:rsid w:val="00B92C6D"/>
    <w:rsid w:val="00B94593"/>
    <w:rsid w:val="00B97694"/>
    <w:rsid w:val="00BA085E"/>
    <w:rsid w:val="00BB016D"/>
    <w:rsid w:val="00BB3F24"/>
    <w:rsid w:val="00BB5BE7"/>
    <w:rsid w:val="00BD31EF"/>
    <w:rsid w:val="00BD7E25"/>
    <w:rsid w:val="00BE75DD"/>
    <w:rsid w:val="00BF25E0"/>
    <w:rsid w:val="00BF3AA0"/>
    <w:rsid w:val="00BF72AB"/>
    <w:rsid w:val="00C11619"/>
    <w:rsid w:val="00C25CAE"/>
    <w:rsid w:val="00C300BE"/>
    <w:rsid w:val="00C317B5"/>
    <w:rsid w:val="00C33422"/>
    <w:rsid w:val="00C42244"/>
    <w:rsid w:val="00C43063"/>
    <w:rsid w:val="00C43AB5"/>
    <w:rsid w:val="00C523B2"/>
    <w:rsid w:val="00C54527"/>
    <w:rsid w:val="00C61028"/>
    <w:rsid w:val="00C738F2"/>
    <w:rsid w:val="00C834B4"/>
    <w:rsid w:val="00C8690B"/>
    <w:rsid w:val="00C93B7E"/>
    <w:rsid w:val="00C97D1F"/>
    <w:rsid w:val="00CA1304"/>
    <w:rsid w:val="00CA7186"/>
    <w:rsid w:val="00CC2EFA"/>
    <w:rsid w:val="00CD6826"/>
    <w:rsid w:val="00CE0D40"/>
    <w:rsid w:val="00CE1522"/>
    <w:rsid w:val="00CE43F9"/>
    <w:rsid w:val="00CE5727"/>
    <w:rsid w:val="00CE75C6"/>
    <w:rsid w:val="00CF44EC"/>
    <w:rsid w:val="00D05861"/>
    <w:rsid w:val="00D066EB"/>
    <w:rsid w:val="00D133EA"/>
    <w:rsid w:val="00D2013C"/>
    <w:rsid w:val="00D30A08"/>
    <w:rsid w:val="00D34A91"/>
    <w:rsid w:val="00D37B86"/>
    <w:rsid w:val="00D52635"/>
    <w:rsid w:val="00D5394C"/>
    <w:rsid w:val="00D72404"/>
    <w:rsid w:val="00D8579A"/>
    <w:rsid w:val="00DB2429"/>
    <w:rsid w:val="00DC49B7"/>
    <w:rsid w:val="00DC4D34"/>
    <w:rsid w:val="00DD215E"/>
    <w:rsid w:val="00DD6364"/>
    <w:rsid w:val="00DD64DF"/>
    <w:rsid w:val="00DE3B88"/>
    <w:rsid w:val="00DF1268"/>
    <w:rsid w:val="00E037B6"/>
    <w:rsid w:val="00E16B56"/>
    <w:rsid w:val="00E16E1F"/>
    <w:rsid w:val="00E20A6E"/>
    <w:rsid w:val="00E31D09"/>
    <w:rsid w:val="00E36F86"/>
    <w:rsid w:val="00E443DA"/>
    <w:rsid w:val="00E70CF2"/>
    <w:rsid w:val="00E7112A"/>
    <w:rsid w:val="00E73DE3"/>
    <w:rsid w:val="00E82D8E"/>
    <w:rsid w:val="00E854D1"/>
    <w:rsid w:val="00E93B30"/>
    <w:rsid w:val="00EA0B53"/>
    <w:rsid w:val="00EB6998"/>
    <w:rsid w:val="00EC6140"/>
    <w:rsid w:val="00ED222B"/>
    <w:rsid w:val="00ED4C09"/>
    <w:rsid w:val="00ED7369"/>
    <w:rsid w:val="00EE55A8"/>
    <w:rsid w:val="00EE63D3"/>
    <w:rsid w:val="00EF376E"/>
    <w:rsid w:val="00EF57A5"/>
    <w:rsid w:val="00F0287B"/>
    <w:rsid w:val="00F03902"/>
    <w:rsid w:val="00F116FC"/>
    <w:rsid w:val="00F13C44"/>
    <w:rsid w:val="00F1466C"/>
    <w:rsid w:val="00F16B4F"/>
    <w:rsid w:val="00F26EF5"/>
    <w:rsid w:val="00F27D2B"/>
    <w:rsid w:val="00F30DA0"/>
    <w:rsid w:val="00F33ABD"/>
    <w:rsid w:val="00F34F02"/>
    <w:rsid w:val="00F4054D"/>
    <w:rsid w:val="00F5277C"/>
    <w:rsid w:val="00F54A96"/>
    <w:rsid w:val="00F5593E"/>
    <w:rsid w:val="00F70BEC"/>
    <w:rsid w:val="00F769A0"/>
    <w:rsid w:val="00F77FEC"/>
    <w:rsid w:val="00F86E9A"/>
    <w:rsid w:val="00F90893"/>
    <w:rsid w:val="00F944D2"/>
    <w:rsid w:val="00F96979"/>
    <w:rsid w:val="00FA51A6"/>
    <w:rsid w:val="00FA6B7A"/>
    <w:rsid w:val="00FC039C"/>
    <w:rsid w:val="00FC4754"/>
    <w:rsid w:val="00FC63AC"/>
    <w:rsid w:val="00FC77F7"/>
    <w:rsid w:val="00FD546D"/>
    <w:rsid w:val="00FE0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7B867CA"/>
  <w15:docId w15:val="{9A9BF849-F733-42DB-A4D8-08B4DE924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E55A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0B9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0B94"/>
  </w:style>
  <w:style w:type="paragraph" w:styleId="Zpat">
    <w:name w:val="footer"/>
    <w:basedOn w:val="Normln"/>
    <w:link w:val="ZpatChar"/>
    <w:uiPriority w:val="99"/>
    <w:rsid w:val="00A30B94"/>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uiPriority w:val="99"/>
    <w:rsid w:val="00A30B94"/>
    <w:rPr>
      <w:rFonts w:ascii="Times New Roman" w:eastAsia="Times New Roman" w:hAnsi="Times New Roman" w:cs="Times New Roman"/>
      <w:sz w:val="24"/>
      <w:szCs w:val="20"/>
      <w:lang w:eastAsia="cs-CZ"/>
    </w:rPr>
  </w:style>
  <w:style w:type="character" w:styleId="slostrnky">
    <w:name w:val="page number"/>
    <w:basedOn w:val="Standardnpsmoodstavce"/>
    <w:uiPriority w:val="99"/>
    <w:rsid w:val="00A30B94"/>
  </w:style>
  <w:style w:type="paragraph" w:styleId="Odstavecseseznamem">
    <w:name w:val="List Paragraph"/>
    <w:basedOn w:val="Normln"/>
    <w:uiPriority w:val="34"/>
    <w:qFormat/>
    <w:rsid w:val="00F944D2"/>
    <w:pPr>
      <w:ind w:left="720"/>
      <w:contextualSpacing/>
    </w:pPr>
  </w:style>
  <w:style w:type="paragraph" w:styleId="Textbubliny">
    <w:name w:val="Balloon Text"/>
    <w:basedOn w:val="Normln"/>
    <w:link w:val="TextbublinyChar"/>
    <w:uiPriority w:val="99"/>
    <w:semiHidden/>
    <w:unhideWhenUsed/>
    <w:rsid w:val="003936C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936C0"/>
    <w:rPr>
      <w:rFonts w:ascii="Segoe UI" w:hAnsi="Segoe UI" w:cs="Segoe UI"/>
      <w:sz w:val="18"/>
      <w:szCs w:val="18"/>
    </w:rPr>
  </w:style>
  <w:style w:type="paragraph" w:styleId="Zkladntextodsazen">
    <w:name w:val="Body Text Indent"/>
    <w:basedOn w:val="Normln"/>
    <w:link w:val="ZkladntextodsazenChar"/>
    <w:uiPriority w:val="99"/>
    <w:semiHidden/>
    <w:unhideWhenUsed/>
    <w:rsid w:val="00E20A6E"/>
    <w:pPr>
      <w:spacing w:after="0" w:line="240" w:lineRule="auto"/>
    </w:pPr>
    <w:rPr>
      <w:rFonts w:ascii="Calibri" w:hAnsi="Calibri" w:cs="Calibri"/>
      <w:sz w:val="24"/>
      <w:szCs w:val="24"/>
    </w:rPr>
  </w:style>
  <w:style w:type="character" w:customStyle="1" w:styleId="ZkladntextodsazenChar">
    <w:name w:val="Základní text odsazený Char"/>
    <w:basedOn w:val="Standardnpsmoodstavce"/>
    <w:link w:val="Zkladntextodsazen"/>
    <w:uiPriority w:val="99"/>
    <w:semiHidden/>
    <w:rsid w:val="00E20A6E"/>
    <w:rPr>
      <w:rFonts w:ascii="Calibri" w:hAnsi="Calibri" w:cs="Calibri"/>
      <w:sz w:val="24"/>
      <w:szCs w:val="24"/>
    </w:rPr>
  </w:style>
  <w:style w:type="character" w:styleId="Odkaznakoment">
    <w:name w:val="annotation reference"/>
    <w:basedOn w:val="Standardnpsmoodstavce"/>
    <w:uiPriority w:val="99"/>
    <w:semiHidden/>
    <w:unhideWhenUsed/>
    <w:rsid w:val="0053749F"/>
    <w:rPr>
      <w:sz w:val="16"/>
      <w:szCs w:val="16"/>
    </w:rPr>
  </w:style>
  <w:style w:type="paragraph" w:styleId="Textkomente">
    <w:name w:val="annotation text"/>
    <w:basedOn w:val="Normln"/>
    <w:link w:val="TextkomenteChar"/>
    <w:uiPriority w:val="99"/>
    <w:semiHidden/>
    <w:unhideWhenUsed/>
    <w:rsid w:val="0053749F"/>
    <w:pPr>
      <w:spacing w:line="240" w:lineRule="auto"/>
    </w:pPr>
    <w:rPr>
      <w:sz w:val="20"/>
      <w:szCs w:val="20"/>
    </w:rPr>
  </w:style>
  <w:style w:type="character" w:customStyle="1" w:styleId="TextkomenteChar">
    <w:name w:val="Text komentáře Char"/>
    <w:basedOn w:val="Standardnpsmoodstavce"/>
    <w:link w:val="Textkomente"/>
    <w:uiPriority w:val="99"/>
    <w:semiHidden/>
    <w:rsid w:val="0053749F"/>
    <w:rPr>
      <w:sz w:val="20"/>
      <w:szCs w:val="20"/>
    </w:rPr>
  </w:style>
  <w:style w:type="paragraph" w:styleId="Pedmtkomente">
    <w:name w:val="annotation subject"/>
    <w:basedOn w:val="Textkomente"/>
    <w:next w:val="Textkomente"/>
    <w:link w:val="PedmtkomenteChar"/>
    <w:uiPriority w:val="99"/>
    <w:semiHidden/>
    <w:unhideWhenUsed/>
    <w:rsid w:val="0053749F"/>
    <w:rPr>
      <w:b/>
      <w:bCs/>
    </w:rPr>
  </w:style>
  <w:style w:type="character" w:customStyle="1" w:styleId="PedmtkomenteChar">
    <w:name w:val="Předmět komentáře Char"/>
    <w:basedOn w:val="TextkomenteChar"/>
    <w:link w:val="Pedmtkomente"/>
    <w:uiPriority w:val="99"/>
    <w:semiHidden/>
    <w:rsid w:val="0053749F"/>
    <w:rPr>
      <w:b/>
      <w:bCs/>
      <w:sz w:val="20"/>
      <w:szCs w:val="20"/>
    </w:rPr>
  </w:style>
  <w:style w:type="paragraph" w:customStyle="1" w:styleId="Default">
    <w:name w:val="Default"/>
    <w:rsid w:val="002926EA"/>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CM1">
    <w:name w:val="CM1"/>
    <w:basedOn w:val="Default"/>
    <w:next w:val="Default"/>
    <w:uiPriority w:val="99"/>
    <w:rsid w:val="002926EA"/>
    <w:rPr>
      <w:rFonts w:ascii="Times New Roman" w:eastAsia="Calibri" w:hAnsi="Times New Roman" w:cs="Times New Roman"/>
      <w:color w:val="auto"/>
      <w:lang w:eastAsia="en-US"/>
    </w:rPr>
  </w:style>
  <w:style w:type="paragraph" w:styleId="Bezmezer">
    <w:name w:val="No Spacing"/>
    <w:uiPriority w:val="1"/>
    <w:qFormat/>
    <w:rsid w:val="002B3985"/>
    <w:pPr>
      <w:spacing w:after="0" w:line="240" w:lineRule="auto"/>
    </w:pPr>
    <w:rPr>
      <w:rFonts w:ascii="Calibri" w:eastAsia="Calibri" w:hAnsi="Calibri" w:cs="Times New Roman"/>
    </w:rPr>
  </w:style>
  <w:style w:type="paragraph" w:customStyle="1" w:styleId="StylProsttextArial11bZarovnatdobloku">
    <w:name w:val="Styl Prostý text + Arial 11 b. Zarovnat do bloku"/>
    <w:basedOn w:val="Prosttext"/>
    <w:autoRedefine/>
    <w:rsid w:val="00593F4E"/>
    <w:pPr>
      <w:spacing w:before="60"/>
      <w:jc w:val="both"/>
    </w:pPr>
    <w:rPr>
      <w:rFonts w:ascii="Arial" w:eastAsia="Times New Roman" w:hAnsi="Arial" w:cs="Times New Roman"/>
      <w:sz w:val="22"/>
      <w:szCs w:val="20"/>
      <w:lang w:eastAsia="cs-CZ"/>
    </w:rPr>
  </w:style>
  <w:style w:type="paragraph" w:styleId="Prosttext">
    <w:name w:val="Plain Text"/>
    <w:basedOn w:val="Normln"/>
    <w:link w:val="ProsttextChar"/>
    <w:uiPriority w:val="99"/>
    <w:semiHidden/>
    <w:unhideWhenUsed/>
    <w:rsid w:val="00593F4E"/>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593F4E"/>
    <w:rPr>
      <w:rFonts w:ascii="Consolas" w:hAnsi="Consolas"/>
      <w:sz w:val="21"/>
      <w:szCs w:val="21"/>
    </w:rPr>
  </w:style>
  <w:style w:type="paragraph" w:customStyle="1" w:styleId="ZkladntextIMP">
    <w:name w:val="Základní text_IMP"/>
    <w:basedOn w:val="Normln"/>
    <w:rsid w:val="00FC039C"/>
    <w:pPr>
      <w:suppressAutoHyphens/>
      <w:overflowPunct w:val="0"/>
      <w:autoSpaceDE w:val="0"/>
      <w:autoSpaceDN w:val="0"/>
      <w:adjustRightInd w:val="0"/>
      <w:spacing w:after="0" w:line="276" w:lineRule="auto"/>
    </w:pPr>
    <w:rPr>
      <w:rFonts w:ascii="Times New Roman" w:eastAsia="Times New Roman" w:hAnsi="Times New Roman" w:cs="Times New Roman"/>
      <w:sz w:val="24"/>
      <w:szCs w:val="20"/>
      <w:lang w:eastAsia="cs-CZ"/>
    </w:rPr>
  </w:style>
  <w:style w:type="character" w:styleId="Hypertextovodkaz">
    <w:name w:val="Hyperlink"/>
    <w:uiPriority w:val="99"/>
    <w:rsid w:val="000C1167"/>
    <w:rPr>
      <w:color w:val="0000FF"/>
      <w:u w:val="single"/>
    </w:rPr>
  </w:style>
  <w:style w:type="table" w:styleId="Mkatabulky">
    <w:name w:val="Table Grid"/>
    <w:basedOn w:val="Normlntabulka"/>
    <w:uiPriority w:val="39"/>
    <w:rsid w:val="000C1167"/>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0721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714282">
      <w:bodyDiv w:val="1"/>
      <w:marLeft w:val="0"/>
      <w:marRight w:val="0"/>
      <w:marTop w:val="0"/>
      <w:marBottom w:val="0"/>
      <w:divBdr>
        <w:top w:val="none" w:sz="0" w:space="0" w:color="auto"/>
        <w:left w:val="none" w:sz="0" w:space="0" w:color="auto"/>
        <w:bottom w:val="none" w:sz="0" w:space="0" w:color="auto"/>
        <w:right w:val="none" w:sz="0" w:space="0" w:color="auto"/>
      </w:divBdr>
    </w:div>
    <w:div w:id="904990908">
      <w:bodyDiv w:val="1"/>
      <w:marLeft w:val="0"/>
      <w:marRight w:val="0"/>
      <w:marTop w:val="0"/>
      <w:marBottom w:val="0"/>
      <w:divBdr>
        <w:top w:val="none" w:sz="0" w:space="0" w:color="auto"/>
        <w:left w:val="none" w:sz="0" w:space="0" w:color="auto"/>
        <w:bottom w:val="none" w:sz="0" w:space="0" w:color="auto"/>
        <w:right w:val="none" w:sz="0" w:space="0" w:color="auto"/>
      </w:divBdr>
    </w:div>
    <w:div w:id="1702852603">
      <w:bodyDiv w:val="1"/>
      <w:marLeft w:val="0"/>
      <w:marRight w:val="0"/>
      <w:marTop w:val="0"/>
      <w:marBottom w:val="0"/>
      <w:divBdr>
        <w:top w:val="none" w:sz="0" w:space="0" w:color="auto"/>
        <w:left w:val="none" w:sz="0" w:space="0" w:color="auto"/>
        <w:bottom w:val="none" w:sz="0" w:space="0" w:color="auto"/>
        <w:right w:val="none" w:sz="0" w:space="0" w:color="auto"/>
      </w:divBdr>
    </w:div>
    <w:div w:id="209428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E23EB-9179-47CC-A266-73ACC734C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18</Pages>
  <Words>7929</Words>
  <Characters>46786</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54606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Nestrojilová Ivana Bc. DiS.</dc:creator>
  <cp:lastModifiedBy>Chladová Monika</cp:lastModifiedBy>
  <cp:revision>14</cp:revision>
  <cp:lastPrinted>2024-11-08T07:10:00Z</cp:lastPrinted>
  <dcterms:created xsi:type="dcterms:W3CDTF">2024-11-14T09:17:00Z</dcterms:created>
  <dcterms:modified xsi:type="dcterms:W3CDTF">2024-11-20T11:17:00Z</dcterms:modified>
</cp:coreProperties>
</file>